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0C" w:rsidRPr="00C8440C" w:rsidRDefault="00C8440C" w:rsidP="00C8440C">
      <w:pPr>
        <w:jc w:val="center"/>
        <w:rPr>
          <w:rFonts w:ascii="Verdana" w:hAnsi="Verdana"/>
          <w:b/>
          <w:sz w:val="24"/>
          <w:szCs w:val="24"/>
          <w:lang w:val="en-US"/>
        </w:rPr>
      </w:pPr>
      <w:bookmarkStart w:id="0" w:name="_GoBack"/>
      <w:bookmarkEnd w:id="0"/>
      <w:r w:rsidRPr="00C8440C">
        <w:rPr>
          <w:rFonts w:ascii="Verdana" w:hAnsi="Verdana"/>
          <w:b/>
          <w:sz w:val="24"/>
          <w:szCs w:val="24"/>
          <w:lang w:val="en-US"/>
        </w:rPr>
        <w:t>Video Three: Improving your Support</w:t>
      </w:r>
    </w:p>
    <w:p w:rsidR="00C8440C" w:rsidRPr="00C8440C" w:rsidRDefault="00C8440C" w:rsidP="00C8440C">
      <w:pPr>
        <w:jc w:val="center"/>
        <w:rPr>
          <w:rFonts w:ascii="Verdana" w:hAnsi="Verdana"/>
          <w:b/>
          <w:sz w:val="24"/>
          <w:szCs w:val="24"/>
          <w:lang w:val="en-US"/>
        </w:rPr>
      </w:pPr>
      <w:r w:rsidRPr="00C8440C">
        <w:rPr>
          <w:rFonts w:ascii="Verdana" w:hAnsi="Verdana"/>
          <w:b/>
          <w:sz w:val="24"/>
          <w:szCs w:val="24"/>
          <w:lang w:val="en-US"/>
        </w:rPr>
        <w:t>Captioning and Slide Transcript</w:t>
      </w:r>
    </w:p>
    <w:p w:rsidR="00B25CC4" w:rsidRDefault="00B25CC4" w:rsidP="00B25CC4">
      <w:pPr>
        <w:rPr>
          <w:rFonts w:ascii="Verdana" w:hAnsi="Verdana"/>
          <w:sz w:val="24"/>
          <w:szCs w:val="24"/>
          <w:lang w:val="en-US"/>
        </w:rPr>
      </w:pP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[Narrator] Kia ora and welcome. </w:t>
      </w:r>
      <w:r w:rsidRPr="00B25CC4">
        <w:rPr>
          <w:rFonts w:ascii="Verdana" w:hAnsi="Verdana"/>
          <w:sz w:val="24"/>
          <w:szCs w:val="24"/>
          <w:lang w:val="en-US"/>
        </w:rPr>
        <w:t>This v</w:t>
      </w:r>
      <w:r>
        <w:rPr>
          <w:rFonts w:ascii="Verdana" w:hAnsi="Verdana"/>
          <w:sz w:val="24"/>
          <w:szCs w:val="24"/>
          <w:lang w:val="en-US"/>
        </w:rPr>
        <w:t xml:space="preserve">ideo is about receiving support while living with others. </w:t>
      </w:r>
      <w:r w:rsidRPr="00B25CC4">
        <w:rPr>
          <w:rFonts w:ascii="Verdana" w:hAnsi="Verdana"/>
          <w:sz w:val="24"/>
          <w:szCs w:val="24"/>
          <w:lang w:val="en-US"/>
        </w:rPr>
        <w:t>This group of p</w:t>
      </w:r>
      <w:r>
        <w:rPr>
          <w:rFonts w:ascii="Verdana" w:hAnsi="Verdana"/>
          <w:sz w:val="24"/>
          <w:szCs w:val="24"/>
          <w:lang w:val="en-US"/>
        </w:rPr>
        <w:t xml:space="preserve">eople want to have more choices about the meals they eat. </w:t>
      </w:r>
      <w:r w:rsidRPr="00B25CC4">
        <w:rPr>
          <w:rFonts w:ascii="Verdana" w:hAnsi="Verdana"/>
          <w:sz w:val="24"/>
          <w:szCs w:val="24"/>
          <w:lang w:val="en-US"/>
        </w:rPr>
        <w:t>If you</w:t>
      </w:r>
      <w:r>
        <w:rPr>
          <w:rFonts w:ascii="Verdana" w:hAnsi="Verdana"/>
          <w:sz w:val="24"/>
          <w:szCs w:val="24"/>
          <w:lang w:val="en-US"/>
        </w:rPr>
        <w:t xml:space="preserve"> are unhappy with your support, </w:t>
      </w:r>
      <w:r w:rsidRPr="00B25CC4">
        <w:rPr>
          <w:rFonts w:ascii="Verdana" w:hAnsi="Verdana"/>
          <w:sz w:val="24"/>
          <w:szCs w:val="24"/>
          <w:lang w:val="en-US"/>
        </w:rPr>
        <w:t>the Nationwide</w:t>
      </w:r>
      <w:r>
        <w:rPr>
          <w:rFonts w:ascii="Verdana" w:hAnsi="Verdana"/>
          <w:sz w:val="24"/>
          <w:szCs w:val="24"/>
          <w:lang w:val="en-US"/>
        </w:rPr>
        <w:t xml:space="preserve"> Health and Disability Advocacy </w:t>
      </w:r>
      <w:r w:rsidRPr="00B25CC4">
        <w:rPr>
          <w:rFonts w:ascii="Verdana" w:hAnsi="Verdana"/>
          <w:sz w:val="24"/>
          <w:szCs w:val="24"/>
          <w:lang w:val="en-US"/>
        </w:rPr>
        <w:t>Ser</w:t>
      </w:r>
      <w:r>
        <w:rPr>
          <w:rFonts w:ascii="Verdana" w:hAnsi="Verdana"/>
          <w:sz w:val="24"/>
          <w:szCs w:val="24"/>
          <w:lang w:val="en-US"/>
        </w:rPr>
        <w:t xml:space="preserve">vice can help you resolve this. </w:t>
      </w:r>
      <w:r w:rsidRPr="00B25CC4">
        <w:rPr>
          <w:rFonts w:ascii="Verdana" w:hAnsi="Verdana"/>
          <w:sz w:val="24"/>
          <w:szCs w:val="24"/>
          <w:lang w:val="en-US"/>
        </w:rPr>
        <w:t>Let's see how this group solves this problem.</w:t>
      </w:r>
    </w:p>
    <w:p w:rsid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[Jane] Hi everyone! </w:t>
      </w:r>
      <w:r w:rsidRPr="00B25CC4">
        <w:rPr>
          <w:rFonts w:ascii="Verdana" w:hAnsi="Verdana"/>
          <w:sz w:val="24"/>
          <w:szCs w:val="24"/>
          <w:lang w:val="en-US"/>
        </w:rPr>
        <w:t>My name is</w:t>
      </w:r>
      <w:r>
        <w:rPr>
          <w:rFonts w:ascii="Verdana" w:hAnsi="Verdana"/>
          <w:sz w:val="24"/>
          <w:szCs w:val="24"/>
          <w:lang w:val="en-US"/>
        </w:rPr>
        <w:t xml:space="preserve"> Jane and I'm the Advocate. Sam called and he let me know </w:t>
      </w:r>
      <w:r w:rsidRPr="00B25CC4">
        <w:rPr>
          <w:rFonts w:ascii="Verdana" w:hAnsi="Verdana"/>
          <w:sz w:val="24"/>
          <w:szCs w:val="24"/>
          <w:lang w:val="en-US"/>
        </w:rPr>
        <w:t>that you’ve been</w:t>
      </w:r>
      <w:r>
        <w:rPr>
          <w:rFonts w:ascii="Verdana" w:hAnsi="Verdana"/>
          <w:sz w:val="24"/>
          <w:szCs w:val="24"/>
          <w:lang w:val="en-US"/>
        </w:rPr>
        <w:t xml:space="preserve"> unhappy with the meals lately. Is that right?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[Everyone in the group] Yes, yeah, absolutely.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[Jane] Okay </w:t>
      </w:r>
      <w:r w:rsidRPr="00B25CC4">
        <w:rPr>
          <w:rFonts w:ascii="Verdana" w:hAnsi="Verdana"/>
          <w:sz w:val="24"/>
          <w:szCs w:val="24"/>
          <w:lang w:val="en-US"/>
        </w:rPr>
        <w:t>so w</w:t>
      </w:r>
      <w:r>
        <w:rPr>
          <w:rFonts w:ascii="Verdana" w:hAnsi="Verdana"/>
          <w:sz w:val="24"/>
          <w:szCs w:val="24"/>
          <w:lang w:val="en-US"/>
        </w:rPr>
        <w:t xml:space="preserve">hy doesn’t everyone have a turn </w:t>
      </w:r>
      <w:r w:rsidRPr="00B25CC4">
        <w:rPr>
          <w:rFonts w:ascii="Verdana" w:hAnsi="Verdana"/>
          <w:sz w:val="24"/>
          <w:szCs w:val="24"/>
          <w:lang w:val="en-US"/>
        </w:rPr>
        <w:t>and let</w:t>
      </w:r>
      <w:r>
        <w:rPr>
          <w:rFonts w:ascii="Verdana" w:hAnsi="Verdana"/>
          <w:sz w:val="24"/>
          <w:szCs w:val="24"/>
          <w:lang w:val="en-US"/>
        </w:rPr>
        <w:t xml:space="preserve"> me know </w:t>
      </w:r>
      <w:r w:rsidRPr="00B25CC4">
        <w:rPr>
          <w:rFonts w:ascii="Verdana" w:hAnsi="Verdana"/>
          <w:sz w:val="24"/>
          <w:szCs w:val="24"/>
          <w:lang w:val="en-US"/>
        </w:rPr>
        <w:t>what is makin</w:t>
      </w:r>
      <w:r>
        <w:rPr>
          <w:rFonts w:ascii="Verdana" w:hAnsi="Verdana"/>
          <w:sz w:val="24"/>
          <w:szCs w:val="24"/>
          <w:lang w:val="en-US"/>
        </w:rPr>
        <w:t xml:space="preserve">g you unhappy with those meals? </w:t>
      </w:r>
      <w:r w:rsidRPr="00B25CC4">
        <w:rPr>
          <w:rFonts w:ascii="Verdana" w:hAnsi="Verdana"/>
          <w:sz w:val="24"/>
          <w:szCs w:val="24"/>
          <w:lang w:val="en-US"/>
        </w:rPr>
        <w:t>Sam, why don’t you start first?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[Sam] My pare</w:t>
      </w:r>
      <w:r>
        <w:rPr>
          <w:rFonts w:ascii="Verdana" w:hAnsi="Verdana"/>
          <w:sz w:val="24"/>
          <w:szCs w:val="24"/>
          <w:lang w:val="en-US"/>
        </w:rPr>
        <w:t xml:space="preserve">nts have told my Support Worker I should eat meat every day. </w:t>
      </w:r>
      <w:r w:rsidRPr="00B25CC4">
        <w:rPr>
          <w:rFonts w:ascii="Verdana" w:hAnsi="Verdana"/>
          <w:sz w:val="24"/>
          <w:szCs w:val="24"/>
          <w:lang w:val="en-US"/>
        </w:rPr>
        <w:t>I want... I want days where I can choose just to eat vegetables instead.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[Jack] And</w:t>
      </w:r>
      <w:r>
        <w:rPr>
          <w:rFonts w:ascii="Verdana" w:hAnsi="Verdana"/>
          <w:sz w:val="24"/>
          <w:szCs w:val="24"/>
          <w:lang w:val="en-US"/>
        </w:rPr>
        <w:t xml:space="preserve"> I want takeaway fish and chips on Fridays, </w:t>
      </w:r>
      <w:r w:rsidRPr="00B25CC4">
        <w:rPr>
          <w:rFonts w:ascii="Verdana" w:hAnsi="Verdana"/>
          <w:sz w:val="24"/>
          <w:szCs w:val="24"/>
          <w:lang w:val="en-US"/>
        </w:rPr>
        <w:t>but the Support Worker says it's too hard to do this.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[Amy] I d</w:t>
      </w:r>
      <w:r>
        <w:rPr>
          <w:rFonts w:ascii="Verdana" w:hAnsi="Verdana"/>
          <w:sz w:val="24"/>
          <w:szCs w:val="24"/>
          <w:lang w:val="en-US"/>
        </w:rPr>
        <w:t xml:space="preserve">on't always want fish and chips </w:t>
      </w:r>
      <w:r w:rsidRPr="00B25CC4">
        <w:rPr>
          <w:rFonts w:ascii="Verdana" w:hAnsi="Verdana"/>
          <w:sz w:val="24"/>
          <w:szCs w:val="24"/>
          <w:lang w:val="en-US"/>
        </w:rPr>
        <w:t>bec</w:t>
      </w:r>
      <w:r>
        <w:rPr>
          <w:rFonts w:ascii="Verdana" w:hAnsi="Verdana"/>
          <w:sz w:val="24"/>
          <w:szCs w:val="24"/>
          <w:lang w:val="en-US"/>
        </w:rPr>
        <w:t xml:space="preserve">ause it's not good for my diet. </w:t>
      </w:r>
      <w:r w:rsidRPr="00B25CC4">
        <w:rPr>
          <w:rFonts w:ascii="Verdana" w:hAnsi="Verdana"/>
          <w:sz w:val="24"/>
          <w:szCs w:val="24"/>
          <w:lang w:val="en-US"/>
        </w:rPr>
        <w:t>I’d like to get other takeaway food instead.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[Sam] There are a few</w:t>
      </w:r>
      <w:r>
        <w:rPr>
          <w:rFonts w:ascii="Verdana" w:hAnsi="Verdana"/>
          <w:sz w:val="24"/>
          <w:szCs w:val="24"/>
          <w:lang w:val="en-US"/>
        </w:rPr>
        <w:t xml:space="preserve"> take-away shops down the road. </w:t>
      </w:r>
      <w:r w:rsidRPr="00B25CC4">
        <w:rPr>
          <w:rFonts w:ascii="Verdana" w:hAnsi="Verdana"/>
          <w:sz w:val="24"/>
          <w:szCs w:val="24"/>
          <w:lang w:val="en-US"/>
        </w:rPr>
        <w:t>We could go for a walk to get our dinner on Fridays.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[Jane] So the problem is </w:t>
      </w:r>
      <w:r w:rsidRPr="00B25CC4">
        <w:rPr>
          <w:rFonts w:ascii="Verdana" w:hAnsi="Verdana"/>
          <w:sz w:val="24"/>
          <w:szCs w:val="24"/>
          <w:lang w:val="en-US"/>
        </w:rPr>
        <w:t>your parents are telling the Support Worker</w:t>
      </w:r>
      <w:r w:rsidR="000E39DF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 xml:space="preserve">what to cook </w:t>
      </w:r>
      <w:r w:rsidRPr="00B25CC4">
        <w:rPr>
          <w:rFonts w:ascii="Verdana" w:hAnsi="Verdana"/>
          <w:sz w:val="24"/>
          <w:szCs w:val="24"/>
          <w:lang w:val="en-US"/>
        </w:rPr>
        <w:t>and the Suppor</w:t>
      </w:r>
      <w:r>
        <w:rPr>
          <w:rFonts w:ascii="Verdana" w:hAnsi="Verdana"/>
          <w:sz w:val="24"/>
          <w:szCs w:val="24"/>
          <w:lang w:val="en-US"/>
        </w:rPr>
        <w:t xml:space="preserve">t Worker's not listening to you </w:t>
      </w:r>
      <w:r w:rsidRPr="00B25CC4">
        <w:rPr>
          <w:rFonts w:ascii="Verdana" w:hAnsi="Verdana"/>
          <w:sz w:val="24"/>
          <w:szCs w:val="24"/>
          <w:lang w:val="en-US"/>
        </w:rPr>
        <w:t>when you let her know that you don't like the food?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[Sam] Yes.</w:t>
      </w:r>
    </w:p>
    <w:p w:rsid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[Jack] That’s right.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[Amy] We don’t like it.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[Jane] What you cook and eat </w:t>
      </w:r>
      <w:r w:rsidRPr="00B25CC4">
        <w:rPr>
          <w:rFonts w:ascii="Verdana" w:hAnsi="Verdana"/>
          <w:sz w:val="24"/>
          <w:szCs w:val="24"/>
          <w:lang w:val="en-US"/>
        </w:rPr>
        <w:t>is</w:t>
      </w:r>
      <w:r>
        <w:rPr>
          <w:rFonts w:ascii="Verdana" w:hAnsi="Verdana"/>
          <w:sz w:val="24"/>
          <w:szCs w:val="24"/>
          <w:lang w:val="en-US"/>
        </w:rPr>
        <w:t xml:space="preserve"> a choice that you get to make, </w:t>
      </w:r>
      <w:r w:rsidRPr="00B25CC4">
        <w:rPr>
          <w:rFonts w:ascii="Verdana" w:hAnsi="Verdana"/>
          <w:sz w:val="24"/>
          <w:szCs w:val="24"/>
          <w:lang w:val="en-US"/>
        </w:rPr>
        <w:t>and your Support Worker and your parents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Pr="00B25CC4">
        <w:rPr>
          <w:rFonts w:ascii="Verdana" w:hAnsi="Verdana"/>
          <w:sz w:val="24"/>
          <w:szCs w:val="24"/>
          <w:lang w:val="en-US"/>
        </w:rPr>
        <w:t xml:space="preserve">should be helping you to make those </w:t>
      </w:r>
      <w:r w:rsidRPr="00B25CC4">
        <w:rPr>
          <w:rFonts w:ascii="Verdana" w:hAnsi="Verdana"/>
          <w:sz w:val="24"/>
          <w:szCs w:val="24"/>
          <w:lang w:val="en-US"/>
        </w:rPr>
        <w:lastRenderedPageBreak/>
        <w:t>choices.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Pr="00B25CC4">
        <w:rPr>
          <w:rFonts w:ascii="Verdana" w:hAnsi="Verdana"/>
          <w:sz w:val="24"/>
          <w:szCs w:val="24"/>
          <w:lang w:val="en-US"/>
        </w:rPr>
        <w:t>I think we should have a meeting with your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Pr="00B25CC4">
        <w:rPr>
          <w:rFonts w:ascii="Verdana" w:hAnsi="Verdana"/>
          <w:sz w:val="24"/>
          <w:szCs w:val="24"/>
          <w:lang w:val="en-US"/>
        </w:rPr>
        <w:t>Support Worker</w:t>
      </w:r>
      <w:r>
        <w:rPr>
          <w:rFonts w:ascii="Verdana" w:hAnsi="Verdana"/>
          <w:sz w:val="24"/>
          <w:szCs w:val="24"/>
          <w:lang w:val="en-US"/>
        </w:rPr>
        <w:t xml:space="preserve"> and let her know how you feel. </w:t>
      </w:r>
      <w:r w:rsidRPr="00B25CC4">
        <w:rPr>
          <w:rFonts w:ascii="Verdana" w:hAnsi="Verdana"/>
          <w:sz w:val="24"/>
          <w:szCs w:val="24"/>
          <w:lang w:val="en-US"/>
        </w:rPr>
        <w:t>Is this something you all want to do?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[Everybody] Yes!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next day…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[Jane] Amy,</w:t>
      </w:r>
      <w:r>
        <w:rPr>
          <w:rFonts w:ascii="Verdana" w:hAnsi="Verdana"/>
          <w:sz w:val="24"/>
          <w:szCs w:val="24"/>
          <w:lang w:val="en-US"/>
        </w:rPr>
        <w:t xml:space="preserve"> would you like to tell Jo what </w:t>
      </w:r>
      <w:r w:rsidRPr="00B25CC4">
        <w:rPr>
          <w:rFonts w:ascii="Verdana" w:hAnsi="Verdana"/>
          <w:sz w:val="24"/>
          <w:szCs w:val="24"/>
          <w:lang w:val="en-US"/>
        </w:rPr>
        <w:t>we talked about yesterday?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</w:t>
      </w:r>
      <w:r>
        <w:rPr>
          <w:rFonts w:ascii="Verdana" w:hAnsi="Verdana"/>
          <w:sz w:val="24"/>
          <w:szCs w:val="24"/>
          <w:lang w:val="en-US"/>
        </w:rPr>
        <w:t xml:space="preserve">Amy] We talked about our meals. </w:t>
      </w:r>
      <w:r w:rsidRPr="00B25CC4">
        <w:rPr>
          <w:rFonts w:ascii="Verdana" w:hAnsi="Verdana"/>
          <w:sz w:val="24"/>
          <w:szCs w:val="24"/>
          <w:lang w:val="en-US"/>
        </w:rPr>
        <w:t>Sam would like vegetarian optio</w:t>
      </w:r>
      <w:r>
        <w:rPr>
          <w:rFonts w:ascii="Verdana" w:hAnsi="Verdana"/>
          <w:sz w:val="24"/>
          <w:szCs w:val="24"/>
          <w:lang w:val="en-US"/>
        </w:rPr>
        <w:t xml:space="preserve">ns. </w:t>
      </w:r>
      <w:r w:rsidRPr="00B25CC4">
        <w:rPr>
          <w:rFonts w:ascii="Verdana" w:hAnsi="Verdana"/>
          <w:sz w:val="24"/>
          <w:szCs w:val="24"/>
          <w:lang w:val="en-US"/>
        </w:rPr>
        <w:t>We also would like takeaways on Fridays.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[Jo] I didn't realise yo</w:t>
      </w:r>
      <w:r>
        <w:rPr>
          <w:rFonts w:ascii="Verdana" w:hAnsi="Verdana"/>
          <w:sz w:val="24"/>
          <w:szCs w:val="24"/>
          <w:lang w:val="en-US"/>
        </w:rPr>
        <w:t xml:space="preserve">u were unhappy with your meals. </w:t>
      </w:r>
      <w:r w:rsidRPr="00B25CC4">
        <w:rPr>
          <w:rFonts w:ascii="Verdana" w:hAnsi="Verdana"/>
          <w:sz w:val="24"/>
          <w:szCs w:val="24"/>
          <w:lang w:val="en-US"/>
        </w:rPr>
        <w:t>Your parents wrote th</w:t>
      </w:r>
      <w:r>
        <w:rPr>
          <w:rFonts w:ascii="Verdana" w:hAnsi="Verdana"/>
          <w:sz w:val="24"/>
          <w:szCs w:val="24"/>
          <w:lang w:val="en-US"/>
        </w:rPr>
        <w:t xml:space="preserve">em down on your support plan so I thought you liked them. </w:t>
      </w:r>
      <w:r w:rsidRPr="00B25CC4">
        <w:rPr>
          <w:rFonts w:ascii="Verdana" w:hAnsi="Verdana"/>
          <w:sz w:val="24"/>
          <w:szCs w:val="24"/>
          <w:lang w:val="en-US"/>
        </w:rPr>
        <w:t xml:space="preserve">If you want </w:t>
      </w:r>
      <w:r>
        <w:rPr>
          <w:rFonts w:ascii="Verdana" w:hAnsi="Verdana"/>
          <w:sz w:val="24"/>
          <w:szCs w:val="24"/>
          <w:lang w:val="en-US"/>
        </w:rPr>
        <w:t xml:space="preserve">to change what you eat, then </w:t>
      </w:r>
      <w:r w:rsidRPr="00B25CC4">
        <w:rPr>
          <w:rFonts w:ascii="Verdana" w:hAnsi="Verdana"/>
          <w:sz w:val="24"/>
          <w:szCs w:val="24"/>
          <w:lang w:val="en-US"/>
        </w:rPr>
        <w:t>maybe</w:t>
      </w:r>
      <w:r>
        <w:rPr>
          <w:rFonts w:ascii="Verdana" w:hAnsi="Verdana"/>
          <w:sz w:val="24"/>
          <w:szCs w:val="24"/>
          <w:lang w:val="en-US"/>
        </w:rPr>
        <w:t xml:space="preserve"> we could all sit down together and </w:t>
      </w:r>
      <w:r w:rsidRPr="00B25CC4">
        <w:rPr>
          <w:rFonts w:ascii="Verdana" w:hAnsi="Verdana"/>
          <w:sz w:val="24"/>
          <w:szCs w:val="24"/>
          <w:lang w:val="en-US"/>
        </w:rPr>
        <w:t>make a new meal plan.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[Everyone agrees] Mmhmm.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[Sam] C</w:t>
      </w:r>
      <w:r>
        <w:rPr>
          <w:rFonts w:ascii="Verdana" w:hAnsi="Verdana"/>
          <w:sz w:val="24"/>
          <w:szCs w:val="24"/>
          <w:lang w:val="en-US"/>
        </w:rPr>
        <w:t xml:space="preserve">ould you please make some meals </w:t>
      </w:r>
      <w:r w:rsidRPr="00B25CC4">
        <w:rPr>
          <w:rFonts w:ascii="Verdana" w:hAnsi="Verdana"/>
          <w:sz w:val="24"/>
          <w:szCs w:val="24"/>
          <w:lang w:val="en-US"/>
        </w:rPr>
        <w:t>without meat in them?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[Jo] Sure. </w:t>
      </w:r>
      <w:r w:rsidRPr="00B25CC4">
        <w:rPr>
          <w:rFonts w:ascii="Verdana" w:hAnsi="Verdana"/>
          <w:sz w:val="24"/>
          <w:szCs w:val="24"/>
          <w:lang w:val="en-US"/>
        </w:rPr>
        <w:t>If you tell me wha</w:t>
      </w:r>
      <w:r>
        <w:rPr>
          <w:rFonts w:ascii="Verdana" w:hAnsi="Verdana"/>
          <w:sz w:val="24"/>
          <w:szCs w:val="24"/>
          <w:lang w:val="en-US"/>
        </w:rPr>
        <w:t xml:space="preserve">t it is that you want to eat </w:t>
      </w:r>
      <w:r w:rsidRPr="00B25CC4">
        <w:rPr>
          <w:rFonts w:ascii="Verdana" w:hAnsi="Verdana"/>
          <w:sz w:val="24"/>
          <w:szCs w:val="24"/>
          <w:lang w:val="en-US"/>
        </w:rPr>
        <w:t xml:space="preserve">and </w:t>
      </w:r>
      <w:r>
        <w:rPr>
          <w:rFonts w:ascii="Verdana" w:hAnsi="Verdana"/>
          <w:sz w:val="24"/>
          <w:szCs w:val="24"/>
          <w:lang w:val="en-US"/>
        </w:rPr>
        <w:t xml:space="preserve">help me to find some recipes </w:t>
      </w:r>
      <w:r w:rsidRPr="00B25CC4">
        <w:rPr>
          <w:rFonts w:ascii="Verdana" w:hAnsi="Verdana"/>
          <w:sz w:val="24"/>
          <w:szCs w:val="24"/>
          <w:lang w:val="en-US"/>
        </w:rPr>
        <w:t>I can try and make them for you.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[Sam] I like that idea! </w:t>
      </w:r>
      <w:r w:rsidRPr="00B25CC4">
        <w:rPr>
          <w:rFonts w:ascii="Verdana" w:hAnsi="Verdana"/>
          <w:sz w:val="24"/>
          <w:szCs w:val="24"/>
          <w:lang w:val="en-US"/>
        </w:rPr>
        <w:t>I know a few easy dishes we can try.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[Jack] And on Frid</w:t>
      </w:r>
      <w:r>
        <w:rPr>
          <w:rFonts w:ascii="Verdana" w:hAnsi="Verdana"/>
          <w:sz w:val="24"/>
          <w:szCs w:val="24"/>
          <w:lang w:val="en-US"/>
        </w:rPr>
        <w:t xml:space="preserve">ays, we could all go for a walk </w:t>
      </w:r>
      <w:r w:rsidRPr="00B25CC4">
        <w:rPr>
          <w:rFonts w:ascii="Verdana" w:hAnsi="Verdana"/>
          <w:sz w:val="24"/>
          <w:szCs w:val="24"/>
          <w:lang w:val="en-US"/>
        </w:rPr>
        <w:t>and get takeaways.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[Jo] Okay. So let's try this new meal plan for a few weeks, and </w:t>
      </w:r>
      <w:r w:rsidRPr="00B25CC4">
        <w:rPr>
          <w:rFonts w:ascii="Verdana" w:hAnsi="Verdana"/>
          <w:sz w:val="24"/>
          <w:szCs w:val="24"/>
          <w:lang w:val="en-US"/>
        </w:rPr>
        <w:t>see how everyone’s feeling.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[Jane] It sounds like you’re</w:t>
      </w:r>
      <w:r>
        <w:rPr>
          <w:rFonts w:ascii="Verdana" w:hAnsi="Verdana"/>
          <w:sz w:val="24"/>
          <w:szCs w:val="24"/>
          <w:lang w:val="en-US"/>
        </w:rPr>
        <w:t xml:space="preserve"> all happier with the new plan. </w:t>
      </w:r>
      <w:r w:rsidRPr="00B25CC4">
        <w:rPr>
          <w:rFonts w:ascii="Verdana" w:hAnsi="Verdana"/>
          <w:sz w:val="24"/>
          <w:szCs w:val="24"/>
          <w:lang w:val="en-US"/>
        </w:rPr>
        <w:t>I'll leave you all to decide what meals you want.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[Sam] Thank you for helping us, Jane!</w:t>
      </w:r>
    </w:p>
    <w:p w:rsidR="00B25CC4" w:rsidRP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[Jane]</w:t>
      </w:r>
      <w:r>
        <w:rPr>
          <w:rFonts w:ascii="Verdana" w:hAnsi="Verdana"/>
          <w:sz w:val="24"/>
          <w:szCs w:val="24"/>
          <w:lang w:val="en-US"/>
        </w:rPr>
        <w:t xml:space="preserve"> It’s no problem, Sam. </w:t>
      </w:r>
      <w:r w:rsidRPr="00B25CC4">
        <w:rPr>
          <w:rFonts w:ascii="Verdana" w:hAnsi="Verdana"/>
          <w:sz w:val="24"/>
          <w:szCs w:val="24"/>
          <w:lang w:val="en-US"/>
        </w:rPr>
        <w:t>Helping you t</w:t>
      </w:r>
      <w:r>
        <w:rPr>
          <w:rFonts w:ascii="Verdana" w:hAnsi="Verdana"/>
          <w:sz w:val="24"/>
          <w:szCs w:val="24"/>
          <w:lang w:val="en-US"/>
        </w:rPr>
        <w:t xml:space="preserve">o solve your concerns with your service provider </w:t>
      </w:r>
      <w:r w:rsidRPr="00B25CC4">
        <w:rPr>
          <w:rFonts w:ascii="Verdana" w:hAnsi="Verdana"/>
          <w:sz w:val="24"/>
          <w:szCs w:val="24"/>
          <w:lang w:val="en-US"/>
        </w:rPr>
        <w:t>is part of my role as an Advocate.</w:t>
      </w:r>
    </w:p>
    <w:p w:rsidR="00C8440C" w:rsidRDefault="00B25CC4" w:rsidP="00B25CC4">
      <w:pPr>
        <w:rPr>
          <w:rFonts w:ascii="Verdana" w:hAnsi="Verdana"/>
          <w:sz w:val="24"/>
          <w:szCs w:val="24"/>
          <w:lang w:val="en-US"/>
        </w:rPr>
      </w:pPr>
      <w:r w:rsidRPr="00B25CC4">
        <w:rPr>
          <w:rFonts w:ascii="Verdana" w:hAnsi="Verdana"/>
          <w:sz w:val="24"/>
          <w:szCs w:val="24"/>
          <w:lang w:val="en-US"/>
        </w:rPr>
        <w:t>[N</w:t>
      </w:r>
      <w:r>
        <w:rPr>
          <w:rFonts w:ascii="Verdana" w:hAnsi="Verdana"/>
          <w:sz w:val="24"/>
          <w:szCs w:val="24"/>
          <w:lang w:val="en-US"/>
        </w:rPr>
        <w:t xml:space="preserve">arrator] The Advocate was there </w:t>
      </w:r>
      <w:r w:rsidRPr="00B25CC4">
        <w:rPr>
          <w:rFonts w:ascii="Verdana" w:hAnsi="Verdana"/>
          <w:sz w:val="24"/>
          <w:szCs w:val="24"/>
          <w:lang w:val="en-US"/>
        </w:rPr>
        <w:t>to help the flatmat</w:t>
      </w:r>
      <w:r>
        <w:rPr>
          <w:rFonts w:ascii="Verdana" w:hAnsi="Verdana"/>
          <w:sz w:val="24"/>
          <w:szCs w:val="24"/>
          <w:lang w:val="en-US"/>
        </w:rPr>
        <w:t xml:space="preserve">es speak to the Support Worker. </w:t>
      </w:r>
      <w:r w:rsidRPr="00B25CC4">
        <w:rPr>
          <w:rFonts w:ascii="Verdana" w:hAnsi="Verdana"/>
          <w:sz w:val="24"/>
          <w:szCs w:val="24"/>
          <w:lang w:val="en-US"/>
        </w:rPr>
        <w:t>Adv</w:t>
      </w:r>
      <w:r>
        <w:rPr>
          <w:rFonts w:ascii="Verdana" w:hAnsi="Verdana"/>
          <w:sz w:val="24"/>
          <w:szCs w:val="24"/>
          <w:lang w:val="en-US"/>
        </w:rPr>
        <w:t xml:space="preserve">ocates help people to make sure their voices are heard </w:t>
      </w:r>
      <w:r w:rsidRPr="00B25CC4">
        <w:rPr>
          <w:rFonts w:ascii="Verdana" w:hAnsi="Verdana"/>
          <w:sz w:val="24"/>
          <w:szCs w:val="24"/>
          <w:lang w:val="en-US"/>
        </w:rPr>
        <w:t xml:space="preserve">and </w:t>
      </w:r>
      <w:r>
        <w:rPr>
          <w:rFonts w:ascii="Verdana" w:hAnsi="Verdana"/>
          <w:sz w:val="24"/>
          <w:szCs w:val="24"/>
          <w:lang w:val="en-US"/>
        </w:rPr>
        <w:t xml:space="preserve">find a solution to the problem. </w:t>
      </w:r>
      <w:r w:rsidRPr="00B25CC4">
        <w:rPr>
          <w:rFonts w:ascii="Verdana" w:hAnsi="Verdana"/>
          <w:sz w:val="24"/>
          <w:szCs w:val="24"/>
          <w:lang w:val="en-US"/>
        </w:rPr>
        <w:t xml:space="preserve">If </w:t>
      </w:r>
      <w:r>
        <w:rPr>
          <w:rFonts w:ascii="Verdana" w:hAnsi="Verdana"/>
          <w:sz w:val="24"/>
          <w:szCs w:val="24"/>
          <w:lang w:val="en-US"/>
        </w:rPr>
        <w:t xml:space="preserve">you're not happy with a service you can phone </w:t>
      </w:r>
      <w:r w:rsidRPr="00B25CC4">
        <w:rPr>
          <w:rFonts w:ascii="Verdana" w:hAnsi="Verdana"/>
          <w:sz w:val="24"/>
          <w:szCs w:val="24"/>
          <w:lang w:val="en-US"/>
        </w:rPr>
        <w:t>the Nationwide Health and Disability Advocacy Service.</w:t>
      </w:r>
    </w:p>
    <w:p w:rsidR="00B25CC4" w:rsidRDefault="00B25CC4" w:rsidP="00B25CC4">
      <w:pPr>
        <w:rPr>
          <w:rFonts w:ascii="Verdana" w:hAnsi="Verdana"/>
          <w:sz w:val="24"/>
          <w:szCs w:val="24"/>
          <w:lang w:val="en-US"/>
        </w:rPr>
      </w:pPr>
    </w:p>
    <w:p w:rsidR="00B25CC4" w:rsidRDefault="00B25CC4" w:rsidP="00B25CC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Advocates can:</w:t>
      </w:r>
    </w:p>
    <w:p w:rsidR="00B25CC4" w:rsidRDefault="00B25CC4" w:rsidP="00B25CC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lastRenderedPageBreak/>
        <w:t>Help you speak to your support provider about any concerns you have</w:t>
      </w:r>
    </w:p>
    <w:p w:rsidR="00B25CC4" w:rsidRDefault="00B25CC4" w:rsidP="00B25CC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Ensure your voice is heard</w:t>
      </w:r>
    </w:p>
    <w:p w:rsidR="00B25CC4" w:rsidRDefault="00B25CC4" w:rsidP="00B25CC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Assist you to find solutions with your support provider.</w:t>
      </w:r>
    </w:p>
    <w:p w:rsidR="00B25CC4" w:rsidRDefault="00B25CC4" w:rsidP="00B25CC4">
      <w:pPr>
        <w:rPr>
          <w:rFonts w:ascii="Verdana" w:hAnsi="Verdana"/>
          <w:sz w:val="24"/>
          <w:szCs w:val="24"/>
          <w:lang w:val="en-US"/>
        </w:rPr>
      </w:pPr>
    </w:p>
    <w:p w:rsidR="00B25CC4" w:rsidRPr="00C72E35" w:rsidRDefault="00B25CC4" w:rsidP="00C72E35">
      <w:pPr>
        <w:spacing w:after="0"/>
        <w:rPr>
          <w:rFonts w:ascii="Verdana" w:hAnsi="Verdana"/>
          <w:sz w:val="24"/>
          <w:szCs w:val="24"/>
        </w:rPr>
      </w:pPr>
      <w:r w:rsidRPr="00B25CC4">
        <w:rPr>
          <w:rFonts w:ascii="Verdana" w:hAnsi="Verdana"/>
          <w:sz w:val="24"/>
          <w:szCs w:val="24"/>
        </w:rPr>
        <w:t>To talk to an Advocate call 0800 555 050 (It’s free) or email: advocacy@advocacy.org.nz</w:t>
      </w:r>
    </w:p>
    <w:sectPr w:rsidR="00B25CC4" w:rsidRPr="00C72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AA" w:rsidRDefault="00E538AA" w:rsidP="00E538AA">
      <w:pPr>
        <w:spacing w:after="0" w:line="240" w:lineRule="auto"/>
      </w:pPr>
      <w:r>
        <w:separator/>
      </w:r>
    </w:p>
  </w:endnote>
  <w:endnote w:type="continuationSeparator" w:id="0">
    <w:p w:rsidR="00E538AA" w:rsidRDefault="00E538AA" w:rsidP="00E5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AA" w:rsidRDefault="00E53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AA" w:rsidRDefault="00E53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AA" w:rsidRDefault="00E53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AA" w:rsidRDefault="00E538AA" w:rsidP="00E538AA">
      <w:pPr>
        <w:spacing w:after="0" w:line="240" w:lineRule="auto"/>
      </w:pPr>
      <w:r>
        <w:separator/>
      </w:r>
    </w:p>
  </w:footnote>
  <w:footnote w:type="continuationSeparator" w:id="0">
    <w:p w:rsidR="00E538AA" w:rsidRDefault="00E538AA" w:rsidP="00E5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AA" w:rsidRDefault="00E53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AA" w:rsidRDefault="00E53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AA" w:rsidRDefault="00E53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40DC"/>
    <w:multiLevelType w:val="hybridMultilevel"/>
    <w:tmpl w:val="012E98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0C"/>
    <w:rsid w:val="000E39DF"/>
    <w:rsid w:val="00B25CC4"/>
    <w:rsid w:val="00C72E35"/>
    <w:rsid w:val="00C8440C"/>
    <w:rsid w:val="00E538AA"/>
    <w:rsid w:val="00F6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C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AA"/>
  </w:style>
  <w:style w:type="paragraph" w:styleId="Footer">
    <w:name w:val="footer"/>
    <w:basedOn w:val="Normal"/>
    <w:link w:val="FooterChar"/>
    <w:uiPriority w:val="99"/>
    <w:unhideWhenUsed/>
    <w:rsid w:val="00E5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2020-11-08T20:43:00Z</dcterms:created>
  <dcterms:modified xsi:type="dcterms:W3CDTF">2020-11-08T20:43:00Z</dcterms:modified>
</cp:coreProperties>
</file>