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AE08" w14:textId="4CC896BA" w:rsidR="009433CA" w:rsidRDefault="009433CA" w:rsidP="009433CA">
      <w:bookmarkStart w:id="0" w:name="_Hlk162017550"/>
      <w:r>
        <w:rPr>
          <w:noProof/>
          <w:lang w:eastAsia="en-NZ"/>
        </w:rPr>
        <w:drawing>
          <wp:anchor distT="0" distB="0" distL="114300" distR="114300" simplePos="0" relativeHeight="251659264" behindDoc="1" locked="0" layoutInCell="1" allowOverlap="1" wp14:anchorId="21EF0FB4" wp14:editId="43B9A32E">
            <wp:simplePos x="0" y="0"/>
            <wp:positionH relativeFrom="margin">
              <wp:posOffset>-112144</wp:posOffset>
            </wp:positionH>
            <wp:positionV relativeFrom="paragraph">
              <wp:posOffset>-3043</wp:posOffset>
            </wp:positionV>
            <wp:extent cx="6023558" cy="1147313"/>
            <wp:effectExtent l="0" t="0" r="0" b="0"/>
            <wp:wrapNone/>
            <wp:docPr id="572965472" name="Picture 2" descr="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65472" name="Picture 2" descr="HDC &#10;Health and Disability Commissioner &#10;Te Toihau Hauora, Hauātanga&#10;&#10;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23558" cy="1147313"/>
                    </a:xfrm>
                    <a:prstGeom prst="rect">
                      <a:avLst/>
                    </a:prstGeom>
                    <a:noFill/>
                  </pic:spPr>
                </pic:pic>
              </a:graphicData>
            </a:graphic>
            <wp14:sizeRelH relativeFrom="margin">
              <wp14:pctWidth>0</wp14:pctWidth>
            </wp14:sizeRelH>
            <wp14:sizeRelV relativeFrom="margin">
              <wp14:pctHeight>0</wp14:pctHeight>
            </wp14:sizeRelV>
          </wp:anchor>
        </w:drawing>
      </w:r>
    </w:p>
    <w:p w14:paraId="394918B3" w14:textId="161207F9" w:rsidR="004118AA" w:rsidRDefault="004118AA" w:rsidP="009433CA"/>
    <w:p w14:paraId="44B9C21B" w14:textId="77777777" w:rsidR="009433CA" w:rsidRPr="009433CA" w:rsidRDefault="009433CA" w:rsidP="009433CA"/>
    <w:p w14:paraId="4E69C053" w14:textId="7EBFAE34" w:rsidR="009433CA" w:rsidRPr="006737D3" w:rsidRDefault="009433CA" w:rsidP="007E1DDD">
      <w:pPr>
        <w:pStyle w:val="BookTitle1"/>
        <w:rPr>
          <w:lang w:eastAsia="en-NZ"/>
        </w:rPr>
      </w:pPr>
      <w:r w:rsidRPr="006737D3">
        <w:rPr>
          <w:lang w:eastAsia="en-NZ"/>
        </w:rPr>
        <w:t>Privacy statement</w:t>
      </w:r>
    </w:p>
    <w:p w14:paraId="32B7874A" w14:textId="205F9F72" w:rsidR="004118AA" w:rsidRPr="00AB53DF" w:rsidRDefault="004118AA" w:rsidP="004118AA">
      <w:r w:rsidRPr="00AB53DF">
        <w:t xml:space="preserve">Adapted in 2024 by Accessible Formats Service, </w:t>
      </w:r>
      <w:r w:rsidRPr="00AB53DF">
        <w:rPr>
          <w:szCs w:val="36"/>
        </w:rPr>
        <w:t xml:space="preserve">Blind Low Vision NZ, </w:t>
      </w:r>
      <w:r w:rsidRPr="00AB53DF">
        <w:t>Auckland</w:t>
      </w:r>
    </w:p>
    <w:p w14:paraId="45CDFDAC" w14:textId="77777777" w:rsidR="004118AA" w:rsidRPr="00AB53DF" w:rsidRDefault="004118AA" w:rsidP="004118AA"/>
    <w:p w14:paraId="0A897685" w14:textId="1116CA06" w:rsidR="004118AA" w:rsidRPr="00AB53DF" w:rsidRDefault="004118AA" w:rsidP="004118AA">
      <w:pPr>
        <w:pStyle w:val="imagecaption"/>
        <w:sectPr w:rsidR="004118AA" w:rsidRPr="00AB53DF" w:rsidSect="004118AA">
          <w:footerReference w:type="even" r:id="rId10"/>
          <w:footerReference w:type="default" r:id="rId11"/>
          <w:headerReference w:type="first" r:id="rId12"/>
          <w:pgSz w:w="11906" w:h="16838" w:code="9"/>
          <w:pgMar w:top="1440" w:right="1361" w:bottom="1440" w:left="1361" w:header="624" w:footer="624" w:gutter="0"/>
          <w:pgNumType w:start="1"/>
          <w:cols w:space="708"/>
          <w:titlePg/>
          <w:docGrid w:linePitch="653"/>
        </w:sectPr>
      </w:pPr>
      <w:r w:rsidRPr="00AB53DF">
        <w:rPr>
          <w:b/>
          <w:bCs/>
        </w:rPr>
        <w:t>TN</w:t>
      </w:r>
      <w:r w:rsidRPr="00AB53DF">
        <w:t xml:space="preserve">: The logo on the top of the page is </w:t>
      </w:r>
      <w:r w:rsidR="007E1DDD">
        <w:rPr>
          <w:rStyle w:val="Emphasis"/>
          <w:b w:val="0"/>
          <w:bCs/>
        </w:rPr>
        <w:t>Health &amp; Disability Commissioner</w:t>
      </w:r>
      <w:r w:rsidR="00A11683">
        <w:rPr>
          <w:rStyle w:val="Emphasis"/>
          <w:b w:val="0"/>
          <w:bCs/>
        </w:rPr>
        <w:t xml:space="preserve"> | </w:t>
      </w:r>
      <w:r w:rsidR="000065EE">
        <w:rPr>
          <w:lang w:val="mi-NZ"/>
        </w:rPr>
        <w:t>Te Toihau Hauora, Hauātanga</w:t>
      </w:r>
      <w:r w:rsidRPr="00AB53DF">
        <w:t xml:space="preserve">. </w:t>
      </w:r>
    </w:p>
    <w:bookmarkEnd w:id="0"/>
    <w:p w14:paraId="7E421904" w14:textId="0892B434" w:rsidR="009433CA" w:rsidRPr="007E1DDD" w:rsidRDefault="009433CA" w:rsidP="007E1DDD">
      <w:pPr>
        <w:pStyle w:val="Heading1"/>
      </w:pPr>
      <w:r w:rsidRPr="007E1DDD">
        <w:lastRenderedPageBreak/>
        <w:t>Privacy statement</w:t>
      </w:r>
    </w:p>
    <w:p w14:paraId="48C69F98" w14:textId="64B21C5C" w:rsidR="009433CA" w:rsidRPr="007E1DDD" w:rsidRDefault="009433CA" w:rsidP="007E1DDD">
      <w:r w:rsidRPr="007E1DDD">
        <w:t xml:space="preserve">This privacy statement applies to personal information collected on the </w:t>
      </w:r>
      <w:hyperlink r:id="rId13" w:history="1">
        <w:r w:rsidRPr="00A11683">
          <w:rPr>
            <w:rStyle w:val="Hyperlink"/>
            <w:color w:val="365F91" w:themeColor="accent1" w:themeShade="BF"/>
          </w:rPr>
          <w:t>hdc.org.nz</w:t>
        </w:r>
      </w:hyperlink>
      <w:r w:rsidRPr="007E1DDD">
        <w:t xml:space="preserve"> website.</w:t>
      </w:r>
    </w:p>
    <w:p w14:paraId="06E56EDA" w14:textId="77777777" w:rsidR="009433CA" w:rsidRPr="007E1DDD" w:rsidRDefault="009433CA" w:rsidP="000065EE">
      <w:pPr>
        <w:pStyle w:val="Heading2"/>
      </w:pPr>
      <w:r w:rsidRPr="007E1DDD">
        <w:t xml:space="preserve">No need to disclose personal </w:t>
      </w:r>
      <w:proofErr w:type="gramStart"/>
      <w:r w:rsidRPr="007E1DDD">
        <w:t>information</w:t>
      </w:r>
      <w:proofErr w:type="gramEnd"/>
    </w:p>
    <w:p w14:paraId="2ADA5280" w14:textId="4CE3A432" w:rsidR="009433CA" w:rsidRPr="007E1DDD" w:rsidRDefault="009433CA" w:rsidP="007E1DDD">
      <w:r w:rsidRPr="007E1DDD">
        <w:t>You may browse and access information contained within this website without providing personal information.</w:t>
      </w:r>
      <w:r w:rsidR="007E1DDD">
        <w:t xml:space="preserve"> </w:t>
      </w:r>
      <w:r w:rsidRPr="007E1DDD">
        <w:t>However, some information about your visit is retrieved automatically, such as:</w:t>
      </w:r>
    </w:p>
    <w:p w14:paraId="149BBFE9" w14:textId="77777777" w:rsidR="009433CA" w:rsidRPr="000065EE" w:rsidRDefault="009433CA" w:rsidP="000065EE">
      <w:pPr>
        <w:pStyle w:val="ListParagraph"/>
        <w:numPr>
          <w:ilvl w:val="0"/>
          <w:numId w:val="38"/>
        </w:numPr>
        <w:spacing w:after="120"/>
        <w:ind w:left="714" w:hanging="357"/>
      </w:pPr>
      <w:r w:rsidRPr="000065EE">
        <w:t xml:space="preserve">The search terms you </w:t>
      </w:r>
      <w:proofErr w:type="gramStart"/>
      <w:r w:rsidRPr="000065EE">
        <w:t>used</w:t>
      </w:r>
      <w:proofErr w:type="gramEnd"/>
    </w:p>
    <w:p w14:paraId="361E0518" w14:textId="77777777" w:rsidR="009433CA" w:rsidRPr="000065EE" w:rsidRDefault="009433CA" w:rsidP="000065EE">
      <w:pPr>
        <w:pStyle w:val="ListParagraph"/>
        <w:numPr>
          <w:ilvl w:val="0"/>
          <w:numId w:val="38"/>
        </w:numPr>
        <w:spacing w:after="120"/>
        <w:ind w:left="714" w:hanging="357"/>
      </w:pPr>
      <w:r w:rsidRPr="000065EE">
        <w:t>The pages you accessed on the website and the links you clicked on</w:t>
      </w:r>
    </w:p>
    <w:p w14:paraId="38B62D14" w14:textId="77777777" w:rsidR="009433CA" w:rsidRPr="000065EE" w:rsidRDefault="009433CA" w:rsidP="000065EE">
      <w:pPr>
        <w:pStyle w:val="ListParagraph"/>
        <w:numPr>
          <w:ilvl w:val="0"/>
          <w:numId w:val="38"/>
        </w:numPr>
        <w:spacing w:after="120"/>
        <w:ind w:left="714" w:hanging="357"/>
      </w:pPr>
      <w:r w:rsidRPr="000065EE">
        <w:t xml:space="preserve">The date and time you visited the </w:t>
      </w:r>
      <w:proofErr w:type="gramStart"/>
      <w:r w:rsidRPr="000065EE">
        <w:t>website</w:t>
      </w:r>
      <w:proofErr w:type="gramEnd"/>
    </w:p>
    <w:p w14:paraId="3FEC3D6B" w14:textId="77777777" w:rsidR="009433CA" w:rsidRPr="000065EE" w:rsidRDefault="009433CA" w:rsidP="000065EE">
      <w:pPr>
        <w:pStyle w:val="ListParagraph"/>
        <w:numPr>
          <w:ilvl w:val="0"/>
          <w:numId w:val="38"/>
        </w:numPr>
        <w:spacing w:after="120"/>
        <w:ind w:left="714" w:hanging="357"/>
      </w:pPr>
      <w:r w:rsidRPr="000065EE">
        <w:t xml:space="preserve">The referring website, if any, through which you clicked through to this </w:t>
      </w:r>
      <w:proofErr w:type="gramStart"/>
      <w:r w:rsidRPr="000065EE">
        <w:t>website</w:t>
      </w:r>
      <w:proofErr w:type="gramEnd"/>
    </w:p>
    <w:p w14:paraId="64FD13F3" w14:textId="77777777" w:rsidR="009433CA" w:rsidRPr="000065EE" w:rsidRDefault="009433CA" w:rsidP="000065EE">
      <w:pPr>
        <w:pStyle w:val="ListParagraph"/>
        <w:numPr>
          <w:ilvl w:val="0"/>
          <w:numId w:val="38"/>
        </w:numPr>
        <w:spacing w:after="120"/>
        <w:ind w:left="714" w:hanging="357"/>
      </w:pPr>
      <w:r w:rsidRPr="000065EE">
        <w:t>Your operating system (</w:t>
      </w:r>
      <w:proofErr w:type="spellStart"/>
      <w:r w:rsidRPr="000065EE">
        <w:t>eg</w:t>
      </w:r>
      <w:proofErr w:type="spellEnd"/>
      <w:r w:rsidRPr="000065EE">
        <w:t>, Windows, Mac OS)</w:t>
      </w:r>
    </w:p>
    <w:p w14:paraId="5BF34890" w14:textId="77777777" w:rsidR="009433CA" w:rsidRPr="000065EE" w:rsidRDefault="009433CA" w:rsidP="000065EE">
      <w:pPr>
        <w:pStyle w:val="ListParagraph"/>
        <w:numPr>
          <w:ilvl w:val="0"/>
          <w:numId w:val="38"/>
        </w:numPr>
        <w:spacing w:after="120"/>
        <w:ind w:left="714" w:hanging="357"/>
      </w:pPr>
      <w:r w:rsidRPr="000065EE">
        <w:t>The type of web browser you use (</w:t>
      </w:r>
      <w:proofErr w:type="spellStart"/>
      <w:r w:rsidRPr="000065EE">
        <w:t>eg</w:t>
      </w:r>
      <w:proofErr w:type="spellEnd"/>
      <w:r w:rsidRPr="000065EE">
        <w:t>, Google Chrome, Mozilla Firefox)</w:t>
      </w:r>
    </w:p>
    <w:p w14:paraId="1A111C76" w14:textId="2B8B59E1" w:rsidR="009433CA" w:rsidRPr="000065EE" w:rsidRDefault="009433CA" w:rsidP="000065EE">
      <w:pPr>
        <w:pStyle w:val="ListParagraph"/>
        <w:numPr>
          <w:ilvl w:val="0"/>
          <w:numId w:val="38"/>
        </w:numPr>
        <w:spacing w:after="120"/>
        <w:ind w:left="714" w:hanging="357"/>
      </w:pPr>
      <w:r w:rsidRPr="000065EE">
        <w:t>Other incidental matters such as screen resolution, the release of your installed Flash version, and the language setting.</w:t>
      </w:r>
    </w:p>
    <w:p w14:paraId="1D7DA2E0" w14:textId="77777777" w:rsidR="009433CA" w:rsidRPr="007E1DDD" w:rsidRDefault="009433CA" w:rsidP="007E1DDD">
      <w:pPr>
        <w:pStyle w:val="Heading2"/>
      </w:pPr>
      <w:r w:rsidRPr="007E1DDD">
        <w:lastRenderedPageBreak/>
        <w:t xml:space="preserve">Call </w:t>
      </w:r>
      <w:proofErr w:type="gramStart"/>
      <w:r w:rsidRPr="007E1DDD">
        <w:t>recording</w:t>
      </w:r>
      <w:proofErr w:type="gramEnd"/>
    </w:p>
    <w:p w14:paraId="77DE3434" w14:textId="77777777" w:rsidR="009433CA" w:rsidRPr="007E1DDD" w:rsidRDefault="009433CA" w:rsidP="00A11683">
      <w:r w:rsidRPr="007E1DDD">
        <w:t>As part of HDC’s commitment to people, including HDC staff, all telephone calls answered on and/or transferred to its enquiry line are recorded. HDC may also record other outgoing or incoming calls.</w:t>
      </w:r>
    </w:p>
    <w:p w14:paraId="22859E03" w14:textId="77777777" w:rsidR="009433CA" w:rsidRPr="007E1DDD" w:rsidRDefault="009433CA" w:rsidP="00A11683">
      <w:r w:rsidRPr="007E1DDD">
        <w:t>HDC records calls:</w:t>
      </w:r>
    </w:p>
    <w:p w14:paraId="7B0B9AF3" w14:textId="77777777" w:rsidR="009433CA" w:rsidRPr="00A11683" w:rsidRDefault="009433CA" w:rsidP="00A11683">
      <w:pPr>
        <w:pStyle w:val="ListParagraph"/>
        <w:numPr>
          <w:ilvl w:val="0"/>
          <w:numId w:val="39"/>
        </w:numPr>
        <w:spacing w:after="120"/>
        <w:ind w:left="714" w:hanging="357"/>
      </w:pPr>
      <w:r w:rsidRPr="00A11683">
        <w:t>For quality assurance</w:t>
      </w:r>
    </w:p>
    <w:p w14:paraId="07444F85" w14:textId="77777777" w:rsidR="009433CA" w:rsidRPr="00A11683" w:rsidRDefault="009433CA" w:rsidP="00A11683">
      <w:pPr>
        <w:pStyle w:val="ListParagraph"/>
        <w:numPr>
          <w:ilvl w:val="0"/>
          <w:numId w:val="39"/>
        </w:numPr>
        <w:spacing w:after="120"/>
        <w:ind w:left="714" w:hanging="357"/>
      </w:pPr>
      <w:r w:rsidRPr="00A11683">
        <w:t>To protect the health and safety of HDC staff and/or other persons.</w:t>
      </w:r>
    </w:p>
    <w:p w14:paraId="5646C1D0" w14:textId="479DC522" w:rsidR="007E1DDD" w:rsidRDefault="009433CA" w:rsidP="00A11683">
      <w:r w:rsidRPr="007E1DDD">
        <w:t>Audio recordings of telephone calls are stored securely for</w:t>
      </w:r>
      <w:r w:rsidR="007E1DDD">
        <w:t xml:space="preserve"> </w:t>
      </w:r>
      <w:r w:rsidRPr="007E1DDD">
        <w:t>25 days and are deleted after this period unless the recording is required for the purposes outlined above, or to meet other legislative or regulatory requirements.</w:t>
      </w:r>
    </w:p>
    <w:p w14:paraId="63FD291A" w14:textId="77777777" w:rsidR="009433CA" w:rsidRPr="007E1DDD" w:rsidRDefault="009433CA" w:rsidP="007E1DDD">
      <w:pPr>
        <w:pStyle w:val="Heading2"/>
      </w:pPr>
      <w:r w:rsidRPr="007E1DDD">
        <w:lastRenderedPageBreak/>
        <w:t>Use of non-identifiable information</w:t>
      </w:r>
    </w:p>
    <w:p w14:paraId="021EC2B6" w14:textId="77777777" w:rsidR="009433CA" w:rsidRPr="007E1DDD" w:rsidRDefault="009433CA" w:rsidP="007E1DDD">
      <w:r w:rsidRPr="007E1DDD">
        <w:t>The statistical information referred to above will be viewable by website administrators and certain other HDC staff. It may also be shared with other government agencies.</w:t>
      </w:r>
    </w:p>
    <w:p w14:paraId="712061AF" w14:textId="77777777" w:rsidR="009433CA" w:rsidRPr="007E1DDD" w:rsidRDefault="009433CA" w:rsidP="007E1DDD">
      <w:pPr>
        <w:pStyle w:val="Heading2"/>
      </w:pPr>
      <w:r w:rsidRPr="007E1DDD">
        <w:t>Cookies</w:t>
      </w:r>
    </w:p>
    <w:p w14:paraId="02505ECE" w14:textId="2A002F2A" w:rsidR="009433CA" w:rsidRPr="007E1DDD" w:rsidRDefault="009433CA" w:rsidP="007E1DDD">
      <w:r w:rsidRPr="007E1DDD">
        <w:t xml:space="preserve">Most web browsers are set to accept cookies. Cookies on this site do not store any personal data and are deleted when you close your browser. If you prefer not to use cookies, you can still use this website. You can set your browser to refuse cookies or to warn you when you are about to receive one. Check the </w:t>
      </w:r>
      <w:r w:rsidR="001F4E97">
        <w:t>'</w:t>
      </w:r>
      <w:r w:rsidRPr="007E1DDD">
        <w:t>Help</w:t>
      </w:r>
      <w:r w:rsidR="001F4E97">
        <w:t>'</w:t>
      </w:r>
      <w:r w:rsidRPr="007E1DDD">
        <w:t xml:space="preserve"> instructions in your web browser to find out how to disable cookies.</w:t>
      </w:r>
    </w:p>
    <w:p w14:paraId="6051C25A" w14:textId="77777777" w:rsidR="009433CA" w:rsidRPr="007E1DDD" w:rsidRDefault="009433CA" w:rsidP="007E1DDD">
      <w:pPr>
        <w:pStyle w:val="Heading2"/>
      </w:pPr>
      <w:r w:rsidRPr="007E1DDD">
        <w:t>Your personal information</w:t>
      </w:r>
    </w:p>
    <w:p w14:paraId="3B99D568" w14:textId="77777777" w:rsidR="009433CA" w:rsidRPr="007E1DDD" w:rsidRDefault="009433CA" w:rsidP="007E1DDD">
      <w:r w:rsidRPr="007E1DDD">
        <w:t>If you contact us (including filing a complaint, completing surveys, providing email feedback, or ordering material), we will collect personal information about you, including:</w:t>
      </w:r>
    </w:p>
    <w:p w14:paraId="179CD80A" w14:textId="77777777" w:rsidR="009433CA" w:rsidRPr="00A11683" w:rsidRDefault="009433CA" w:rsidP="00A11683">
      <w:pPr>
        <w:pStyle w:val="ListParagraph"/>
        <w:numPr>
          <w:ilvl w:val="0"/>
          <w:numId w:val="40"/>
        </w:numPr>
        <w:spacing w:after="120"/>
        <w:ind w:left="714" w:hanging="357"/>
      </w:pPr>
      <w:r w:rsidRPr="00A11683">
        <w:t>Name</w:t>
      </w:r>
    </w:p>
    <w:p w14:paraId="7718C8A1" w14:textId="77777777" w:rsidR="009433CA" w:rsidRPr="00A11683" w:rsidRDefault="009433CA" w:rsidP="00A11683">
      <w:pPr>
        <w:pStyle w:val="ListParagraph"/>
        <w:numPr>
          <w:ilvl w:val="0"/>
          <w:numId w:val="40"/>
        </w:numPr>
        <w:spacing w:after="120"/>
        <w:ind w:left="714" w:hanging="357"/>
      </w:pPr>
      <w:r w:rsidRPr="00A11683">
        <w:t xml:space="preserve">Contact </w:t>
      </w:r>
      <w:proofErr w:type="gramStart"/>
      <w:r w:rsidRPr="00A11683">
        <w:t>details</w:t>
      </w:r>
      <w:proofErr w:type="gramEnd"/>
    </w:p>
    <w:p w14:paraId="0CD5AFE5" w14:textId="77777777" w:rsidR="009433CA" w:rsidRPr="00A11683" w:rsidRDefault="009433CA" w:rsidP="00A11683">
      <w:pPr>
        <w:pStyle w:val="ListParagraph"/>
        <w:numPr>
          <w:ilvl w:val="0"/>
          <w:numId w:val="40"/>
        </w:numPr>
        <w:spacing w:after="120"/>
        <w:ind w:left="714" w:hanging="357"/>
      </w:pPr>
      <w:r w:rsidRPr="00A11683">
        <w:t>Demographic details</w:t>
      </w:r>
    </w:p>
    <w:p w14:paraId="7CC98AC7" w14:textId="77777777" w:rsidR="009433CA" w:rsidRPr="00A11683" w:rsidRDefault="009433CA" w:rsidP="00A11683">
      <w:pPr>
        <w:pStyle w:val="ListParagraph"/>
        <w:numPr>
          <w:ilvl w:val="0"/>
          <w:numId w:val="40"/>
        </w:numPr>
        <w:spacing w:after="120"/>
        <w:ind w:left="714" w:hanging="357"/>
      </w:pPr>
      <w:r w:rsidRPr="00A11683">
        <w:t>Location</w:t>
      </w:r>
    </w:p>
    <w:p w14:paraId="5ADDE309" w14:textId="77777777" w:rsidR="009433CA" w:rsidRPr="00A11683" w:rsidRDefault="009433CA" w:rsidP="00A11683">
      <w:pPr>
        <w:pStyle w:val="ListParagraph"/>
        <w:numPr>
          <w:ilvl w:val="0"/>
          <w:numId w:val="40"/>
        </w:numPr>
        <w:spacing w:after="120"/>
        <w:ind w:left="714" w:hanging="357"/>
      </w:pPr>
      <w:r w:rsidRPr="00A11683">
        <w:lastRenderedPageBreak/>
        <w:t>Health information</w:t>
      </w:r>
    </w:p>
    <w:p w14:paraId="0D5BBC18" w14:textId="77777777" w:rsidR="009433CA" w:rsidRPr="00A11683" w:rsidRDefault="009433CA" w:rsidP="00A11683">
      <w:pPr>
        <w:pStyle w:val="ListParagraph"/>
        <w:numPr>
          <w:ilvl w:val="0"/>
          <w:numId w:val="40"/>
        </w:numPr>
        <w:spacing w:after="120"/>
        <w:ind w:left="714" w:hanging="357"/>
      </w:pPr>
      <w:r w:rsidRPr="00A11683">
        <w:t xml:space="preserve">Any other information you choose to provide to </w:t>
      </w:r>
      <w:proofErr w:type="gramStart"/>
      <w:r w:rsidRPr="00A11683">
        <w:t>us</w:t>
      </w:r>
      <w:proofErr w:type="gramEnd"/>
    </w:p>
    <w:p w14:paraId="134BA6CF" w14:textId="77777777" w:rsidR="009433CA" w:rsidRPr="007E1DDD" w:rsidRDefault="009433CA" w:rsidP="007E1DDD">
      <w:r w:rsidRPr="007E1DDD">
        <w:t>We collect your personal information to carry out our purpose and functions of promoting and protecting consumer rights and facilitating complaint resolution. We will use and disclose your personal information only where it is necessary to carry out the functions for which we have collected it, or if required by law.</w:t>
      </w:r>
    </w:p>
    <w:p w14:paraId="584B0E9E" w14:textId="77777777" w:rsidR="009433CA" w:rsidRPr="007E1DDD" w:rsidRDefault="009433CA" w:rsidP="007E1DDD">
      <w:r w:rsidRPr="007E1DDD">
        <w:t>We may share your personal information with:</w:t>
      </w:r>
    </w:p>
    <w:p w14:paraId="527C9ECF" w14:textId="77777777" w:rsidR="009433CA" w:rsidRPr="00A11683" w:rsidRDefault="009433CA" w:rsidP="00A11683">
      <w:pPr>
        <w:pStyle w:val="ListParagraph"/>
        <w:numPr>
          <w:ilvl w:val="0"/>
          <w:numId w:val="41"/>
        </w:numPr>
        <w:spacing w:after="120"/>
        <w:ind w:left="714" w:hanging="357"/>
      </w:pPr>
      <w:r w:rsidRPr="00A11683">
        <w:t xml:space="preserve">The healthcare or disability services provider you are complaining about, to enable them to respond to our questions about your </w:t>
      </w:r>
      <w:proofErr w:type="gramStart"/>
      <w:r w:rsidRPr="00A11683">
        <w:t>complaint</w:t>
      </w:r>
      <w:proofErr w:type="gramEnd"/>
    </w:p>
    <w:p w14:paraId="11E55C1F" w14:textId="77777777" w:rsidR="009433CA" w:rsidRPr="00A11683" w:rsidRDefault="009433CA" w:rsidP="00A11683">
      <w:pPr>
        <w:pStyle w:val="ListParagraph"/>
        <w:numPr>
          <w:ilvl w:val="0"/>
          <w:numId w:val="41"/>
        </w:numPr>
        <w:spacing w:after="120"/>
        <w:ind w:left="714" w:hanging="357"/>
      </w:pPr>
      <w:r w:rsidRPr="00A11683">
        <w:t xml:space="preserve">Advocacy services, to enable them to assist with complaint </w:t>
      </w:r>
      <w:proofErr w:type="gramStart"/>
      <w:r w:rsidRPr="00A11683">
        <w:t>resolution</w:t>
      </w:r>
      <w:proofErr w:type="gramEnd"/>
    </w:p>
    <w:p w14:paraId="270BBA79" w14:textId="77777777" w:rsidR="009433CA" w:rsidRPr="00A11683" w:rsidRDefault="009433CA" w:rsidP="00A11683">
      <w:pPr>
        <w:pStyle w:val="ListParagraph"/>
        <w:numPr>
          <w:ilvl w:val="0"/>
          <w:numId w:val="41"/>
        </w:numPr>
        <w:spacing w:after="120"/>
        <w:ind w:left="714" w:hanging="357"/>
      </w:pPr>
      <w:r w:rsidRPr="00A11683">
        <w:t xml:space="preserve">Other health or government organisations to assist with complaint </w:t>
      </w:r>
      <w:proofErr w:type="gramStart"/>
      <w:r w:rsidRPr="00A11683">
        <w:t>resolution</w:t>
      </w:r>
      <w:proofErr w:type="gramEnd"/>
    </w:p>
    <w:p w14:paraId="07FD8A0E" w14:textId="248A1740" w:rsidR="009433CA" w:rsidRPr="00A11683" w:rsidRDefault="009433CA" w:rsidP="00A11683">
      <w:pPr>
        <w:pStyle w:val="ListParagraph"/>
        <w:numPr>
          <w:ilvl w:val="0"/>
          <w:numId w:val="41"/>
        </w:numPr>
        <w:spacing w:after="120"/>
        <w:ind w:left="714" w:hanging="357"/>
      </w:pPr>
      <w:r w:rsidRPr="00A11683">
        <w:t xml:space="preserve">Law enforcement agencies to maintain the law or to prevent or lessen a serious </w:t>
      </w:r>
      <w:proofErr w:type="gramStart"/>
      <w:r w:rsidRPr="00A11683">
        <w:t>threat</w:t>
      </w:r>
      <w:proofErr w:type="gramEnd"/>
    </w:p>
    <w:p w14:paraId="0CFA48BF" w14:textId="5F019511" w:rsidR="009433CA" w:rsidRPr="007E1DDD" w:rsidRDefault="009433CA" w:rsidP="004666EA">
      <w:r w:rsidRPr="007E1DDD">
        <w:t>We will collect, use, and disclose your personal information in accordance with the Privacy Act 2020, the Health Information Privacy Code 2020, and this Privacy statement.</w:t>
      </w:r>
    </w:p>
    <w:p w14:paraId="0B0BCF84" w14:textId="0E1D19BB" w:rsidR="009433CA" w:rsidRPr="007E1DDD" w:rsidRDefault="009433CA" w:rsidP="00A11683">
      <w:r w:rsidRPr="007E1DDD">
        <w:lastRenderedPageBreak/>
        <w:t>To view any personal information held by us, or if you have any concerns about personal information that we hold and you wish to request its correction, please contact:</w:t>
      </w:r>
    </w:p>
    <w:p w14:paraId="5F24B672" w14:textId="77777777" w:rsidR="009433CA" w:rsidRPr="007E1DDD" w:rsidRDefault="009433CA" w:rsidP="00A11683">
      <w:r w:rsidRPr="007E1DDD">
        <w:t xml:space="preserve">Email: </w:t>
      </w:r>
      <w:hyperlink r:id="rId14" w:history="1">
        <w:r w:rsidRPr="007E1DDD">
          <w:rPr>
            <w:rStyle w:val="Hyperlink"/>
            <w:color w:val="365F91" w:themeColor="accent1" w:themeShade="BF"/>
          </w:rPr>
          <w:t>hdc@hdc.org.nz</w:t>
        </w:r>
      </w:hyperlink>
    </w:p>
    <w:p w14:paraId="1E7815CC" w14:textId="767A8754" w:rsidR="009433CA" w:rsidRPr="007E1DDD" w:rsidRDefault="009433CA" w:rsidP="00A11683">
      <w:r w:rsidRPr="007E1DDD">
        <w:t>National freephone: 0800 11 22 33</w:t>
      </w:r>
      <w:r w:rsidR="001F4E97">
        <w:t xml:space="preserve"> </w:t>
      </w:r>
      <w:r w:rsidRPr="007E1DDD">
        <w:t>–</w:t>
      </w:r>
      <w:r w:rsidR="001F4E97">
        <w:t xml:space="preserve"> </w:t>
      </w:r>
      <w:r w:rsidRPr="007E1DDD">
        <w:t>open 8am to 6pm, Monday to Friday</w:t>
      </w:r>
    </w:p>
    <w:p w14:paraId="27BA1972" w14:textId="3D477183" w:rsidR="009433CA" w:rsidRPr="007E1DDD" w:rsidRDefault="009433CA" w:rsidP="00A11683">
      <w:r w:rsidRPr="007E1DDD">
        <w:t xml:space="preserve">If you are Deaf, hard of hearing, deafblind, speech impaired or find it hard to talk, you can use the New Zealand Relay Service. </w:t>
      </w:r>
      <w:hyperlink r:id="rId15" w:history="1">
        <w:r w:rsidRPr="007E1DDD">
          <w:rPr>
            <w:rStyle w:val="Hyperlink"/>
            <w:color w:val="365F91" w:themeColor="accent1" w:themeShade="BF"/>
          </w:rPr>
          <w:t>www.nzrelay.co.nz</w:t>
        </w:r>
      </w:hyperlink>
    </w:p>
    <w:p w14:paraId="296EFD10" w14:textId="73CA68F5" w:rsidR="009433CA" w:rsidRPr="007E1DDD" w:rsidRDefault="009433CA" w:rsidP="007E1DDD">
      <w:r w:rsidRPr="007E1DDD">
        <w:t>The Privacy Officer</w:t>
      </w:r>
      <w:r w:rsidRPr="007E1DDD">
        <w:br/>
        <w:t>Office of the Health and Disability Commissioner</w:t>
      </w:r>
      <w:r w:rsidRPr="007E1DDD">
        <w:br/>
        <w:t>PO Box 245,</w:t>
      </w:r>
      <w:r w:rsidR="007E1DDD">
        <w:t xml:space="preserve"> </w:t>
      </w:r>
      <w:r w:rsidRPr="007E1DDD">
        <w:t>Wellington 6140</w:t>
      </w:r>
    </w:p>
    <w:p w14:paraId="0743ED81" w14:textId="517F4888" w:rsidR="000406A2" w:rsidRPr="004118AA" w:rsidRDefault="004118AA" w:rsidP="004118AA">
      <w:pPr>
        <w:rPr>
          <w:b/>
          <w:iCs/>
        </w:rPr>
      </w:pPr>
      <w:r w:rsidRPr="00253B6B">
        <w:rPr>
          <w:rStyle w:val="Emphasis"/>
        </w:rPr>
        <w:t xml:space="preserve">End of </w:t>
      </w:r>
      <w:r w:rsidR="007E1DDD">
        <w:rPr>
          <w:rStyle w:val="Emphasis"/>
        </w:rPr>
        <w:t>Privacy statement</w:t>
      </w:r>
    </w:p>
    <w:sectPr w:rsidR="000406A2" w:rsidRPr="004118AA" w:rsidSect="004118AA">
      <w:footerReference w:type="default" r:id="rId16"/>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AA6D8" w14:textId="77777777" w:rsidR="004118AA" w:rsidRDefault="004118AA" w:rsidP="009979BF">
    <w:pPr>
      <w:pStyle w:val="Footer"/>
      <w:framePr w:hRule="auto" w:wrap="around" w:hAnchor="margin" w:xAlign="center" w:y="1"/>
    </w:pPr>
    <w:r>
      <w:fldChar w:fldCharType="begin"/>
    </w:r>
    <w:r>
      <w:instrText xml:space="preserve">PAGE  </w:instrText>
    </w:r>
    <w:r>
      <w:fldChar w:fldCharType="end"/>
    </w:r>
  </w:p>
  <w:p w14:paraId="0CAF7155" w14:textId="77777777" w:rsidR="004118AA" w:rsidRDefault="004118AA" w:rsidP="009979BF">
    <w:pPr>
      <w:pStyle w:val="Footer"/>
      <w:framePr w:hRule="auto" w:wrap="around"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8285" w14:textId="77777777" w:rsidR="004118AA" w:rsidRDefault="004118AA" w:rsidP="00D0147F">
    <w:pPr>
      <w:pStyle w:val="Footer"/>
      <w:framePr w:wrap="around"/>
    </w:pPr>
  </w:p>
  <w:p w14:paraId="022DDA5F" w14:textId="77777777" w:rsidR="004118AA" w:rsidRDefault="004118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A343"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2258" w14:textId="77777777" w:rsidR="004118AA" w:rsidRDefault="004118AA"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4795E8B7" wp14:editId="7691AF05">
              <wp:simplePos x="0" y="0"/>
              <wp:positionH relativeFrom="column">
                <wp:posOffset>-26035</wp:posOffset>
              </wp:positionH>
              <wp:positionV relativeFrom="topMargin">
                <wp:posOffset>466725</wp:posOffset>
              </wp:positionV>
              <wp:extent cx="685800" cy="476250"/>
              <wp:effectExtent l="0" t="0" r="19050" b="19050"/>
              <wp:wrapNone/>
              <wp:docPr id="1378247886" name="Text Box 1378247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solidFill>
                        <a:srgbClr val="FFFFFF"/>
                      </a:solidFill>
                      <a:ln w="15875">
                        <a:solidFill>
                          <a:srgbClr val="000000"/>
                        </a:solidFill>
                        <a:miter lim="800000"/>
                        <a:headEnd/>
                        <a:tailEnd/>
                      </a:ln>
                    </wps:spPr>
                    <wps:txbx>
                      <w:txbxContent>
                        <w:p w14:paraId="55BC1F53" w14:textId="77777777" w:rsidR="004118AA" w:rsidRPr="00320DFF" w:rsidRDefault="004118AA"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5E8B7" id="_x0000_t202" coordsize="21600,21600" o:spt="202" path="m,l,21600r21600,l21600,xe">
              <v:stroke joinstyle="miter"/>
              <v:path gradientshapeok="t" o:connecttype="rect"/>
            </v:shapetype>
            <v:shape id="Text Box 1378247886" o:spid="_x0000_s1026" type="#_x0000_t202" style="position:absolute;margin-left:-2.05pt;margin-top:36.75pt;width:54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" strokeweight="1.25pt">
              <v:textbox inset="1.5mm,,1.5mm">
                <w:txbxContent>
                  <w:p w14:paraId="55BC1F53" w14:textId="77777777" w:rsidR="004118AA" w:rsidRPr="00320DFF" w:rsidRDefault="004118AA" w:rsidP="00E95DD4">
                    <w:pPr>
                      <w:rPr>
                        <w:rStyle w:val="Emphasis"/>
                        <w:lang w:val="en-NZ"/>
                      </w:rPr>
                    </w:pPr>
                    <w:r>
                      <w:rPr>
                        <w:rStyle w:val="Emphasis"/>
                      </w:rPr>
                      <w:t>18</w:t>
                    </w:r>
                    <w:r w:rsidRPr="00320DFF">
                      <w:rPr>
                        <w:rStyle w:val="Emphasis"/>
                      </w:rPr>
                      <w:t>pt</w:t>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B16"/>
    <w:multiLevelType w:val="hybridMultilevel"/>
    <w:tmpl w:val="82BE2DFC"/>
    <w:lvl w:ilvl="0" w:tplc="8EE68552">
      <w:start w:val="1"/>
      <w:numFmt w:val="bullet"/>
      <w:lvlText w:val=""/>
      <w:lvlJc w:val="left"/>
      <w:pPr>
        <w:ind w:left="1077" w:hanging="360"/>
      </w:pPr>
      <w:rPr>
        <w:rFonts w:ascii="Symbol" w:hAnsi="Symbol" w:cs="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 w15:restartNumberingAfterBreak="0">
    <w:nsid w:val="071B565F"/>
    <w:multiLevelType w:val="hybridMultilevel"/>
    <w:tmpl w:val="75D619B2"/>
    <w:lvl w:ilvl="0" w:tplc="8EE68552">
      <w:start w:val="1"/>
      <w:numFmt w:val="bullet"/>
      <w:lvlText w:val=""/>
      <w:lvlJc w:val="left"/>
      <w:pPr>
        <w:ind w:left="1077" w:hanging="360"/>
      </w:pPr>
      <w:rPr>
        <w:rFonts w:ascii="Symbol" w:hAnsi="Symbol" w:cs="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0C9A11B4"/>
    <w:multiLevelType w:val="hybridMultilevel"/>
    <w:tmpl w:val="A294A6A4"/>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6E5F6B"/>
    <w:multiLevelType w:val="hybridMultilevel"/>
    <w:tmpl w:val="92C65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4E53F5"/>
    <w:multiLevelType w:val="hybridMultilevel"/>
    <w:tmpl w:val="321E2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E90069"/>
    <w:multiLevelType w:val="singleLevel"/>
    <w:tmpl w:val="1409000F"/>
    <w:lvl w:ilvl="0">
      <w:start w:val="1"/>
      <w:numFmt w:val="decimal"/>
      <w:lvlText w:val="%1."/>
      <w:lvlJc w:val="left"/>
      <w:pPr>
        <w:ind w:left="720" w:hanging="360"/>
      </w:pPr>
    </w:lvl>
  </w:abstractNum>
  <w:abstractNum w:abstractNumId="6" w15:restartNumberingAfterBreak="0">
    <w:nsid w:val="19800811"/>
    <w:multiLevelType w:val="hybridMultilevel"/>
    <w:tmpl w:val="47C0FB0E"/>
    <w:lvl w:ilvl="0" w:tplc="EA542AC4">
      <w:start w:val="1"/>
      <w:numFmt w:val="bullet"/>
      <w:lvlText w:val=""/>
      <w:lvlJc w:val="righ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AB0152C"/>
    <w:multiLevelType w:val="hybridMultilevel"/>
    <w:tmpl w:val="BFEEA4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05532D"/>
    <w:multiLevelType w:val="hybridMultilevel"/>
    <w:tmpl w:val="5FB86E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186F06"/>
    <w:multiLevelType w:val="hybridMultilevel"/>
    <w:tmpl w:val="0DBEA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1E1DFB"/>
    <w:multiLevelType w:val="multilevel"/>
    <w:tmpl w:val="6B76E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A3D1E"/>
    <w:multiLevelType w:val="hybridMultilevel"/>
    <w:tmpl w:val="83F860C0"/>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EED1F09"/>
    <w:multiLevelType w:val="hybridMultilevel"/>
    <w:tmpl w:val="C74C2D66"/>
    <w:lvl w:ilvl="0" w:tplc="8EE68552">
      <w:start w:val="1"/>
      <w:numFmt w:val="bullet"/>
      <w:lvlText w:val=""/>
      <w:lvlJc w:val="left"/>
      <w:pPr>
        <w:ind w:left="1077" w:hanging="360"/>
      </w:pPr>
      <w:rPr>
        <w:rFonts w:ascii="Symbol" w:hAnsi="Symbol" w:cs="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3" w15:restartNumberingAfterBreak="0">
    <w:nsid w:val="1F22096F"/>
    <w:multiLevelType w:val="hybridMultilevel"/>
    <w:tmpl w:val="4DBA2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76415E"/>
    <w:multiLevelType w:val="multilevel"/>
    <w:tmpl w:val="F946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76769"/>
    <w:multiLevelType w:val="hybridMultilevel"/>
    <w:tmpl w:val="C57A87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1A2B07"/>
    <w:multiLevelType w:val="hybridMultilevel"/>
    <w:tmpl w:val="CCC66026"/>
    <w:lvl w:ilvl="0" w:tplc="8EE68552">
      <w:start w:val="1"/>
      <w:numFmt w:val="bullet"/>
      <w:lvlText w:val=""/>
      <w:lvlJc w:val="left"/>
      <w:pPr>
        <w:ind w:left="1077" w:hanging="360"/>
      </w:pPr>
      <w:rPr>
        <w:rFonts w:ascii="Symbol" w:hAnsi="Symbol" w:cs="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7" w15:restartNumberingAfterBreak="0">
    <w:nsid w:val="331F589D"/>
    <w:multiLevelType w:val="hybridMultilevel"/>
    <w:tmpl w:val="AD3EC952"/>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9527E2"/>
    <w:multiLevelType w:val="hybridMultilevel"/>
    <w:tmpl w:val="ED2EB880"/>
    <w:lvl w:ilvl="0" w:tplc="8EE68552">
      <w:start w:val="1"/>
      <w:numFmt w:val="bullet"/>
      <w:lvlText w:val=""/>
      <w:lvlJc w:val="left"/>
      <w:pPr>
        <w:ind w:left="1437" w:hanging="360"/>
      </w:pPr>
      <w:rPr>
        <w:rFonts w:ascii="Symbol" w:hAnsi="Symbol" w:cs="Symbol" w:hint="default"/>
      </w:rPr>
    </w:lvl>
    <w:lvl w:ilvl="1" w:tplc="FFFFFFFF" w:tentative="1">
      <w:start w:val="1"/>
      <w:numFmt w:val="bullet"/>
      <w:lvlText w:val="o"/>
      <w:lvlJc w:val="left"/>
      <w:pPr>
        <w:ind w:left="2157" w:hanging="360"/>
      </w:pPr>
      <w:rPr>
        <w:rFonts w:ascii="Courier New" w:hAnsi="Courier New" w:cs="Courier New" w:hint="default"/>
      </w:rPr>
    </w:lvl>
    <w:lvl w:ilvl="2" w:tplc="FFFFFFFF" w:tentative="1">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19" w15:restartNumberingAfterBreak="0">
    <w:nsid w:val="3AE94DEF"/>
    <w:multiLevelType w:val="hybridMultilevel"/>
    <w:tmpl w:val="258CC69E"/>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427BDA"/>
    <w:multiLevelType w:val="multilevel"/>
    <w:tmpl w:val="661C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1182B"/>
    <w:multiLevelType w:val="hybridMultilevel"/>
    <w:tmpl w:val="AA1EACEA"/>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7677F83"/>
    <w:multiLevelType w:val="multilevel"/>
    <w:tmpl w:val="140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67F16"/>
    <w:multiLevelType w:val="hybridMultilevel"/>
    <w:tmpl w:val="A9F81DAC"/>
    <w:lvl w:ilvl="0" w:tplc="8EE68552">
      <w:start w:val="1"/>
      <w:numFmt w:val="bullet"/>
      <w:lvlText w:val=""/>
      <w:lvlJc w:val="left"/>
      <w:pPr>
        <w:ind w:left="1077" w:hanging="360"/>
      </w:pPr>
      <w:rPr>
        <w:rFonts w:ascii="Symbol" w:hAnsi="Symbol" w:cs="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4E6C3B11"/>
    <w:multiLevelType w:val="hybridMultilevel"/>
    <w:tmpl w:val="95F69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4F0539C"/>
    <w:multiLevelType w:val="hybridMultilevel"/>
    <w:tmpl w:val="01069040"/>
    <w:lvl w:ilvl="0" w:tplc="BFA0CD9E">
      <w:start w:val="1"/>
      <w:numFmt w:val="bullet"/>
      <w:lvlText w:val="o"/>
      <w:lvlJc w:val="left"/>
      <w:pPr>
        <w:ind w:left="1437" w:hanging="360"/>
      </w:pPr>
      <w:rPr>
        <w:rFonts w:ascii="Courier New" w:hAnsi="Courier New" w:hint="default"/>
      </w:rPr>
    </w:lvl>
    <w:lvl w:ilvl="1" w:tplc="FFFFFFFF" w:tentative="1">
      <w:start w:val="1"/>
      <w:numFmt w:val="bullet"/>
      <w:lvlText w:val="o"/>
      <w:lvlJc w:val="left"/>
      <w:pPr>
        <w:ind w:left="2157" w:hanging="360"/>
      </w:pPr>
      <w:rPr>
        <w:rFonts w:ascii="Courier New" w:hAnsi="Courier New" w:cs="Courier New" w:hint="default"/>
      </w:rPr>
    </w:lvl>
    <w:lvl w:ilvl="2" w:tplc="FFFFFFFF" w:tentative="1">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26" w15:restartNumberingAfterBreak="0">
    <w:nsid w:val="54FB5B36"/>
    <w:multiLevelType w:val="hybridMultilevel"/>
    <w:tmpl w:val="0556F7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9F67B22"/>
    <w:multiLevelType w:val="hybridMultilevel"/>
    <w:tmpl w:val="274007B4"/>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B657CE0"/>
    <w:multiLevelType w:val="hybridMultilevel"/>
    <w:tmpl w:val="E8D6D8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F53784"/>
    <w:multiLevelType w:val="hybridMultilevel"/>
    <w:tmpl w:val="E570AF34"/>
    <w:lvl w:ilvl="0" w:tplc="8EE68552">
      <w:start w:val="1"/>
      <w:numFmt w:val="bullet"/>
      <w:lvlText w:val=""/>
      <w:lvlJc w:val="left"/>
      <w:pPr>
        <w:ind w:left="1077" w:hanging="360"/>
      </w:pPr>
      <w:rPr>
        <w:rFonts w:ascii="Symbol" w:hAnsi="Symbol" w:cs="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0" w15:restartNumberingAfterBreak="0">
    <w:nsid w:val="621E6431"/>
    <w:multiLevelType w:val="hybridMultilevel"/>
    <w:tmpl w:val="E4C4DB62"/>
    <w:lvl w:ilvl="0" w:tplc="8EE68552">
      <w:start w:val="1"/>
      <w:numFmt w:val="bullet"/>
      <w:lvlText w:val=""/>
      <w:lvlJc w:val="left"/>
      <w:pPr>
        <w:ind w:left="979" w:hanging="360"/>
      </w:pPr>
      <w:rPr>
        <w:rFonts w:ascii="Symbol" w:hAnsi="Symbol" w:cs="Symbol" w:hint="default"/>
      </w:rPr>
    </w:lvl>
    <w:lvl w:ilvl="1" w:tplc="14090003" w:tentative="1">
      <w:start w:val="1"/>
      <w:numFmt w:val="bullet"/>
      <w:lvlText w:val="o"/>
      <w:lvlJc w:val="left"/>
      <w:pPr>
        <w:ind w:left="1699" w:hanging="360"/>
      </w:pPr>
      <w:rPr>
        <w:rFonts w:ascii="Courier New" w:hAnsi="Courier New" w:cs="Courier New" w:hint="default"/>
      </w:rPr>
    </w:lvl>
    <w:lvl w:ilvl="2" w:tplc="14090005">
      <w:start w:val="1"/>
      <w:numFmt w:val="bullet"/>
      <w:lvlText w:val=""/>
      <w:lvlJc w:val="left"/>
      <w:pPr>
        <w:ind w:left="2419" w:hanging="360"/>
      </w:pPr>
      <w:rPr>
        <w:rFonts w:ascii="Wingdings" w:hAnsi="Wingdings" w:hint="default"/>
      </w:rPr>
    </w:lvl>
    <w:lvl w:ilvl="3" w:tplc="14090001" w:tentative="1">
      <w:start w:val="1"/>
      <w:numFmt w:val="bullet"/>
      <w:lvlText w:val=""/>
      <w:lvlJc w:val="left"/>
      <w:pPr>
        <w:ind w:left="3139" w:hanging="360"/>
      </w:pPr>
      <w:rPr>
        <w:rFonts w:ascii="Symbol" w:hAnsi="Symbol" w:hint="default"/>
      </w:rPr>
    </w:lvl>
    <w:lvl w:ilvl="4" w:tplc="14090003" w:tentative="1">
      <w:start w:val="1"/>
      <w:numFmt w:val="bullet"/>
      <w:lvlText w:val="o"/>
      <w:lvlJc w:val="left"/>
      <w:pPr>
        <w:ind w:left="3859" w:hanging="360"/>
      </w:pPr>
      <w:rPr>
        <w:rFonts w:ascii="Courier New" w:hAnsi="Courier New" w:cs="Courier New" w:hint="default"/>
      </w:rPr>
    </w:lvl>
    <w:lvl w:ilvl="5" w:tplc="14090005" w:tentative="1">
      <w:start w:val="1"/>
      <w:numFmt w:val="bullet"/>
      <w:lvlText w:val=""/>
      <w:lvlJc w:val="left"/>
      <w:pPr>
        <w:ind w:left="4579" w:hanging="360"/>
      </w:pPr>
      <w:rPr>
        <w:rFonts w:ascii="Wingdings" w:hAnsi="Wingdings" w:hint="default"/>
      </w:rPr>
    </w:lvl>
    <w:lvl w:ilvl="6" w:tplc="14090001" w:tentative="1">
      <w:start w:val="1"/>
      <w:numFmt w:val="bullet"/>
      <w:lvlText w:val=""/>
      <w:lvlJc w:val="left"/>
      <w:pPr>
        <w:ind w:left="5299" w:hanging="360"/>
      </w:pPr>
      <w:rPr>
        <w:rFonts w:ascii="Symbol" w:hAnsi="Symbol" w:hint="default"/>
      </w:rPr>
    </w:lvl>
    <w:lvl w:ilvl="7" w:tplc="14090003" w:tentative="1">
      <w:start w:val="1"/>
      <w:numFmt w:val="bullet"/>
      <w:lvlText w:val="o"/>
      <w:lvlJc w:val="left"/>
      <w:pPr>
        <w:ind w:left="6019" w:hanging="360"/>
      </w:pPr>
      <w:rPr>
        <w:rFonts w:ascii="Courier New" w:hAnsi="Courier New" w:cs="Courier New" w:hint="default"/>
      </w:rPr>
    </w:lvl>
    <w:lvl w:ilvl="8" w:tplc="14090005" w:tentative="1">
      <w:start w:val="1"/>
      <w:numFmt w:val="bullet"/>
      <w:lvlText w:val=""/>
      <w:lvlJc w:val="left"/>
      <w:pPr>
        <w:ind w:left="6739" w:hanging="360"/>
      </w:pPr>
      <w:rPr>
        <w:rFonts w:ascii="Wingdings" w:hAnsi="Wingdings" w:hint="default"/>
      </w:rPr>
    </w:lvl>
  </w:abstractNum>
  <w:abstractNum w:abstractNumId="31" w15:restartNumberingAfterBreak="0">
    <w:nsid w:val="634775CA"/>
    <w:multiLevelType w:val="hybridMultilevel"/>
    <w:tmpl w:val="3564B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613D3A"/>
    <w:multiLevelType w:val="hybridMultilevel"/>
    <w:tmpl w:val="54BAB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9C1427"/>
    <w:multiLevelType w:val="hybridMultilevel"/>
    <w:tmpl w:val="85940026"/>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030FD7"/>
    <w:multiLevelType w:val="hybridMultilevel"/>
    <w:tmpl w:val="C062E05C"/>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A9B7823"/>
    <w:multiLevelType w:val="hybridMultilevel"/>
    <w:tmpl w:val="43EAD71A"/>
    <w:lvl w:ilvl="0" w:tplc="8EE68552">
      <w:start w:val="1"/>
      <w:numFmt w:val="bullet"/>
      <w:lvlText w:val=""/>
      <w:lvlJc w:val="left"/>
      <w:pPr>
        <w:ind w:left="1077" w:hanging="360"/>
      </w:pPr>
      <w:rPr>
        <w:rFonts w:ascii="Symbol" w:hAnsi="Symbol" w:cs="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450B8F"/>
    <w:multiLevelType w:val="hybridMultilevel"/>
    <w:tmpl w:val="2EA4A9E4"/>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2D93BB8"/>
    <w:multiLevelType w:val="multilevel"/>
    <w:tmpl w:val="79D0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643FA"/>
    <w:multiLevelType w:val="hybridMultilevel"/>
    <w:tmpl w:val="06404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D8A66F1"/>
    <w:multiLevelType w:val="hybridMultilevel"/>
    <w:tmpl w:val="F6AE1FFA"/>
    <w:lvl w:ilvl="0" w:tplc="6F7C7098">
      <w:start w:val="1"/>
      <w:numFmt w:val="bullet"/>
      <w:lvlText w:val=""/>
      <w:lvlJc w:val="right"/>
      <w:pPr>
        <w:ind w:left="2514" w:hanging="360"/>
      </w:pPr>
      <w:rPr>
        <w:rFonts w:ascii="Wingdings" w:hAnsi="Wingdings" w:hint="default"/>
      </w:rPr>
    </w:lvl>
    <w:lvl w:ilvl="1" w:tplc="14090003" w:tentative="1">
      <w:start w:val="1"/>
      <w:numFmt w:val="bullet"/>
      <w:lvlText w:val="o"/>
      <w:lvlJc w:val="left"/>
      <w:pPr>
        <w:ind w:left="3234" w:hanging="360"/>
      </w:pPr>
      <w:rPr>
        <w:rFonts w:ascii="Courier New" w:hAnsi="Courier New" w:cs="Courier New" w:hint="default"/>
      </w:rPr>
    </w:lvl>
    <w:lvl w:ilvl="2" w:tplc="14090005" w:tentative="1">
      <w:start w:val="1"/>
      <w:numFmt w:val="bullet"/>
      <w:lvlText w:val=""/>
      <w:lvlJc w:val="left"/>
      <w:pPr>
        <w:ind w:left="3954" w:hanging="360"/>
      </w:pPr>
      <w:rPr>
        <w:rFonts w:ascii="Wingdings" w:hAnsi="Wingdings" w:hint="default"/>
      </w:rPr>
    </w:lvl>
    <w:lvl w:ilvl="3" w:tplc="14090001" w:tentative="1">
      <w:start w:val="1"/>
      <w:numFmt w:val="bullet"/>
      <w:lvlText w:val=""/>
      <w:lvlJc w:val="left"/>
      <w:pPr>
        <w:ind w:left="4674" w:hanging="360"/>
      </w:pPr>
      <w:rPr>
        <w:rFonts w:ascii="Symbol" w:hAnsi="Symbol" w:hint="default"/>
      </w:rPr>
    </w:lvl>
    <w:lvl w:ilvl="4" w:tplc="14090003" w:tentative="1">
      <w:start w:val="1"/>
      <w:numFmt w:val="bullet"/>
      <w:lvlText w:val="o"/>
      <w:lvlJc w:val="left"/>
      <w:pPr>
        <w:ind w:left="5394" w:hanging="360"/>
      </w:pPr>
      <w:rPr>
        <w:rFonts w:ascii="Courier New" w:hAnsi="Courier New" w:cs="Courier New" w:hint="default"/>
      </w:rPr>
    </w:lvl>
    <w:lvl w:ilvl="5" w:tplc="14090005" w:tentative="1">
      <w:start w:val="1"/>
      <w:numFmt w:val="bullet"/>
      <w:lvlText w:val=""/>
      <w:lvlJc w:val="left"/>
      <w:pPr>
        <w:ind w:left="6114" w:hanging="360"/>
      </w:pPr>
      <w:rPr>
        <w:rFonts w:ascii="Wingdings" w:hAnsi="Wingdings" w:hint="default"/>
      </w:rPr>
    </w:lvl>
    <w:lvl w:ilvl="6" w:tplc="14090001" w:tentative="1">
      <w:start w:val="1"/>
      <w:numFmt w:val="bullet"/>
      <w:lvlText w:val=""/>
      <w:lvlJc w:val="left"/>
      <w:pPr>
        <w:ind w:left="6834" w:hanging="360"/>
      </w:pPr>
      <w:rPr>
        <w:rFonts w:ascii="Symbol" w:hAnsi="Symbol" w:hint="default"/>
      </w:rPr>
    </w:lvl>
    <w:lvl w:ilvl="7" w:tplc="14090003" w:tentative="1">
      <w:start w:val="1"/>
      <w:numFmt w:val="bullet"/>
      <w:lvlText w:val="o"/>
      <w:lvlJc w:val="left"/>
      <w:pPr>
        <w:ind w:left="7554" w:hanging="360"/>
      </w:pPr>
      <w:rPr>
        <w:rFonts w:ascii="Courier New" w:hAnsi="Courier New" w:cs="Courier New" w:hint="default"/>
      </w:rPr>
    </w:lvl>
    <w:lvl w:ilvl="8" w:tplc="14090005" w:tentative="1">
      <w:start w:val="1"/>
      <w:numFmt w:val="bullet"/>
      <w:lvlText w:val=""/>
      <w:lvlJc w:val="left"/>
      <w:pPr>
        <w:ind w:left="8274" w:hanging="360"/>
      </w:pPr>
      <w:rPr>
        <w:rFonts w:ascii="Wingdings" w:hAnsi="Wingdings" w:hint="default"/>
      </w:rPr>
    </w:lvl>
  </w:abstractNum>
  <w:num w:numId="1" w16cid:durableId="982849705">
    <w:abstractNumId w:val="36"/>
  </w:num>
  <w:num w:numId="2" w16cid:durableId="1556165765">
    <w:abstractNumId w:val="13"/>
  </w:num>
  <w:num w:numId="3" w16cid:durableId="1603488848">
    <w:abstractNumId w:val="26"/>
  </w:num>
  <w:num w:numId="4" w16cid:durableId="344213190">
    <w:abstractNumId w:val="24"/>
  </w:num>
  <w:num w:numId="5" w16cid:durableId="577444170">
    <w:abstractNumId w:val="32"/>
  </w:num>
  <w:num w:numId="6" w16cid:durableId="2100173842">
    <w:abstractNumId w:val="4"/>
  </w:num>
  <w:num w:numId="7" w16cid:durableId="739912945">
    <w:abstractNumId w:val="33"/>
  </w:num>
  <w:num w:numId="8" w16cid:durableId="1235119915">
    <w:abstractNumId w:val="2"/>
  </w:num>
  <w:num w:numId="9" w16cid:durableId="1839929364">
    <w:abstractNumId w:val="27"/>
  </w:num>
  <w:num w:numId="10" w16cid:durableId="36205770">
    <w:abstractNumId w:val="17"/>
  </w:num>
  <w:num w:numId="11" w16cid:durableId="947472590">
    <w:abstractNumId w:val="19"/>
  </w:num>
  <w:num w:numId="12" w16cid:durableId="1190027259">
    <w:abstractNumId w:val="30"/>
  </w:num>
  <w:num w:numId="13" w16cid:durableId="795023066">
    <w:abstractNumId w:val="34"/>
  </w:num>
  <w:num w:numId="14" w16cid:durableId="1686244581">
    <w:abstractNumId w:val="37"/>
  </w:num>
  <w:num w:numId="15" w16cid:durableId="1649019882">
    <w:abstractNumId w:val="21"/>
  </w:num>
  <w:num w:numId="16" w16cid:durableId="2055806540">
    <w:abstractNumId w:val="40"/>
  </w:num>
  <w:num w:numId="17" w16cid:durableId="143207023">
    <w:abstractNumId w:val="6"/>
  </w:num>
  <w:num w:numId="18" w16cid:durableId="1839150985">
    <w:abstractNumId w:val="11"/>
  </w:num>
  <w:num w:numId="19" w16cid:durableId="862210356">
    <w:abstractNumId w:val="0"/>
  </w:num>
  <w:num w:numId="20" w16cid:durableId="1138108194">
    <w:abstractNumId w:val="1"/>
  </w:num>
  <w:num w:numId="21" w16cid:durableId="262567919">
    <w:abstractNumId w:val="23"/>
  </w:num>
  <w:num w:numId="22" w16cid:durableId="1653217445">
    <w:abstractNumId w:val="16"/>
  </w:num>
  <w:num w:numId="23" w16cid:durableId="1695880425">
    <w:abstractNumId w:val="29"/>
  </w:num>
  <w:num w:numId="24" w16cid:durableId="1289819370">
    <w:abstractNumId w:val="18"/>
  </w:num>
  <w:num w:numId="25" w16cid:durableId="1214464567">
    <w:abstractNumId w:val="35"/>
  </w:num>
  <w:num w:numId="26" w16cid:durableId="1735814502">
    <w:abstractNumId w:val="12"/>
  </w:num>
  <w:num w:numId="27" w16cid:durableId="1554848499">
    <w:abstractNumId w:val="25"/>
  </w:num>
  <w:num w:numId="28" w16cid:durableId="657271133">
    <w:abstractNumId w:val="5"/>
  </w:num>
  <w:num w:numId="29" w16cid:durableId="1158761787">
    <w:abstractNumId w:val="14"/>
  </w:num>
  <w:num w:numId="30" w16cid:durableId="89736918">
    <w:abstractNumId w:val="10"/>
  </w:num>
  <w:num w:numId="31" w16cid:durableId="536704704">
    <w:abstractNumId w:val="22"/>
  </w:num>
  <w:num w:numId="32" w16cid:durableId="1723941827">
    <w:abstractNumId w:val="38"/>
  </w:num>
  <w:num w:numId="33" w16cid:durableId="1631284176">
    <w:abstractNumId w:val="20"/>
  </w:num>
  <w:num w:numId="34" w16cid:durableId="682777666">
    <w:abstractNumId w:val="7"/>
  </w:num>
  <w:num w:numId="35" w16cid:durableId="1711495604">
    <w:abstractNumId w:val="9"/>
  </w:num>
  <w:num w:numId="36" w16cid:durableId="1349025511">
    <w:abstractNumId w:val="15"/>
  </w:num>
  <w:num w:numId="37" w16cid:durableId="1302539792">
    <w:abstractNumId w:val="28"/>
  </w:num>
  <w:num w:numId="38" w16cid:durableId="186910757">
    <w:abstractNumId w:val="8"/>
  </w:num>
  <w:num w:numId="39" w16cid:durableId="1617520203">
    <w:abstractNumId w:val="3"/>
  </w:num>
  <w:num w:numId="40" w16cid:durableId="327173660">
    <w:abstractNumId w:val="39"/>
  </w:num>
  <w:num w:numId="41" w16cid:durableId="2104572583">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65EE"/>
    <w:rsid w:val="00016497"/>
    <w:rsid w:val="00021B2D"/>
    <w:rsid w:val="00032CA6"/>
    <w:rsid w:val="000345FC"/>
    <w:rsid w:val="000406A2"/>
    <w:rsid w:val="0004257E"/>
    <w:rsid w:val="00045652"/>
    <w:rsid w:val="000511D9"/>
    <w:rsid w:val="00062764"/>
    <w:rsid w:val="000662BC"/>
    <w:rsid w:val="00067348"/>
    <w:rsid w:val="00071BA3"/>
    <w:rsid w:val="00074CED"/>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F5F76"/>
    <w:rsid w:val="000F7451"/>
    <w:rsid w:val="00103361"/>
    <w:rsid w:val="00105C4F"/>
    <w:rsid w:val="001130DC"/>
    <w:rsid w:val="00116645"/>
    <w:rsid w:val="00117EF9"/>
    <w:rsid w:val="00123CD5"/>
    <w:rsid w:val="00126C1D"/>
    <w:rsid w:val="00131F05"/>
    <w:rsid w:val="00132044"/>
    <w:rsid w:val="00134EFA"/>
    <w:rsid w:val="00136864"/>
    <w:rsid w:val="00137222"/>
    <w:rsid w:val="00141EE9"/>
    <w:rsid w:val="00144F22"/>
    <w:rsid w:val="00156350"/>
    <w:rsid w:val="00163D42"/>
    <w:rsid w:val="001659A4"/>
    <w:rsid w:val="0016600D"/>
    <w:rsid w:val="001722F5"/>
    <w:rsid w:val="00173B63"/>
    <w:rsid w:val="00175FE2"/>
    <w:rsid w:val="0019292B"/>
    <w:rsid w:val="00192CD5"/>
    <w:rsid w:val="001A0859"/>
    <w:rsid w:val="001A1181"/>
    <w:rsid w:val="001A2407"/>
    <w:rsid w:val="001A6044"/>
    <w:rsid w:val="001C0B11"/>
    <w:rsid w:val="001D3CE3"/>
    <w:rsid w:val="001E071C"/>
    <w:rsid w:val="001E4E78"/>
    <w:rsid w:val="001E5B09"/>
    <w:rsid w:val="001F4E97"/>
    <w:rsid w:val="00202330"/>
    <w:rsid w:val="00205249"/>
    <w:rsid w:val="002076A0"/>
    <w:rsid w:val="00211421"/>
    <w:rsid w:val="00213645"/>
    <w:rsid w:val="00215E29"/>
    <w:rsid w:val="002169B7"/>
    <w:rsid w:val="00216C22"/>
    <w:rsid w:val="002173EE"/>
    <w:rsid w:val="00230ACB"/>
    <w:rsid w:val="00234FD3"/>
    <w:rsid w:val="00236936"/>
    <w:rsid w:val="002376BA"/>
    <w:rsid w:val="00237BFB"/>
    <w:rsid w:val="00242BDD"/>
    <w:rsid w:val="00244961"/>
    <w:rsid w:val="002509C9"/>
    <w:rsid w:val="002538EB"/>
    <w:rsid w:val="00261011"/>
    <w:rsid w:val="002634E6"/>
    <w:rsid w:val="00265EA1"/>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6A67"/>
    <w:rsid w:val="002D2B90"/>
    <w:rsid w:val="002D4042"/>
    <w:rsid w:val="002D4F42"/>
    <w:rsid w:val="002E4C60"/>
    <w:rsid w:val="00301D32"/>
    <w:rsid w:val="00310BEF"/>
    <w:rsid w:val="0031251D"/>
    <w:rsid w:val="0031535A"/>
    <w:rsid w:val="00315526"/>
    <w:rsid w:val="00320275"/>
    <w:rsid w:val="00320308"/>
    <w:rsid w:val="00321E57"/>
    <w:rsid w:val="00331543"/>
    <w:rsid w:val="003367BB"/>
    <w:rsid w:val="00341A41"/>
    <w:rsid w:val="003510B5"/>
    <w:rsid w:val="00353BD1"/>
    <w:rsid w:val="00355E7C"/>
    <w:rsid w:val="003623E2"/>
    <w:rsid w:val="003664DB"/>
    <w:rsid w:val="00366B86"/>
    <w:rsid w:val="00367B77"/>
    <w:rsid w:val="00390625"/>
    <w:rsid w:val="00390C2D"/>
    <w:rsid w:val="00393210"/>
    <w:rsid w:val="003948E5"/>
    <w:rsid w:val="00395063"/>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F17DF"/>
    <w:rsid w:val="003F2AEE"/>
    <w:rsid w:val="00401F35"/>
    <w:rsid w:val="004049C1"/>
    <w:rsid w:val="004118AA"/>
    <w:rsid w:val="00414349"/>
    <w:rsid w:val="004173C1"/>
    <w:rsid w:val="00422295"/>
    <w:rsid w:val="00425EF7"/>
    <w:rsid w:val="00433624"/>
    <w:rsid w:val="00433CC0"/>
    <w:rsid w:val="0043767A"/>
    <w:rsid w:val="00441910"/>
    <w:rsid w:val="00441BEA"/>
    <w:rsid w:val="00442A95"/>
    <w:rsid w:val="00443843"/>
    <w:rsid w:val="00454B6E"/>
    <w:rsid w:val="00455456"/>
    <w:rsid w:val="00455A61"/>
    <w:rsid w:val="0045698F"/>
    <w:rsid w:val="00462B8D"/>
    <w:rsid w:val="004666EA"/>
    <w:rsid w:val="00474451"/>
    <w:rsid w:val="00475E75"/>
    <w:rsid w:val="004914A9"/>
    <w:rsid w:val="004959DE"/>
    <w:rsid w:val="00497D5A"/>
    <w:rsid w:val="004A1A98"/>
    <w:rsid w:val="004A50E8"/>
    <w:rsid w:val="004B02E2"/>
    <w:rsid w:val="004B0F74"/>
    <w:rsid w:val="004C18EF"/>
    <w:rsid w:val="004C7A62"/>
    <w:rsid w:val="004D0F48"/>
    <w:rsid w:val="004D1F2A"/>
    <w:rsid w:val="004D27B3"/>
    <w:rsid w:val="004D2D5F"/>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1B53"/>
    <w:rsid w:val="00595E50"/>
    <w:rsid w:val="005A00EC"/>
    <w:rsid w:val="005A56D3"/>
    <w:rsid w:val="005A5B7B"/>
    <w:rsid w:val="005B30E7"/>
    <w:rsid w:val="005B358A"/>
    <w:rsid w:val="005B4CFF"/>
    <w:rsid w:val="005C02EB"/>
    <w:rsid w:val="005C31FA"/>
    <w:rsid w:val="005D1A88"/>
    <w:rsid w:val="005D210E"/>
    <w:rsid w:val="005D3D1E"/>
    <w:rsid w:val="005E62E2"/>
    <w:rsid w:val="005E78D8"/>
    <w:rsid w:val="005F1552"/>
    <w:rsid w:val="005F3765"/>
    <w:rsid w:val="006031F5"/>
    <w:rsid w:val="006056D0"/>
    <w:rsid w:val="00612069"/>
    <w:rsid w:val="006169F4"/>
    <w:rsid w:val="00616AEC"/>
    <w:rsid w:val="00620010"/>
    <w:rsid w:val="0062152C"/>
    <w:rsid w:val="00623E4A"/>
    <w:rsid w:val="00633B9E"/>
    <w:rsid w:val="006344C7"/>
    <w:rsid w:val="0063491F"/>
    <w:rsid w:val="006350CE"/>
    <w:rsid w:val="00635148"/>
    <w:rsid w:val="00635C23"/>
    <w:rsid w:val="00637AF4"/>
    <w:rsid w:val="00643C1E"/>
    <w:rsid w:val="006458AC"/>
    <w:rsid w:val="00664476"/>
    <w:rsid w:val="0066771C"/>
    <w:rsid w:val="00671578"/>
    <w:rsid w:val="00675582"/>
    <w:rsid w:val="006806CA"/>
    <w:rsid w:val="0068372F"/>
    <w:rsid w:val="00685CD4"/>
    <w:rsid w:val="00686045"/>
    <w:rsid w:val="00691D2D"/>
    <w:rsid w:val="00694AF8"/>
    <w:rsid w:val="00695F79"/>
    <w:rsid w:val="00696DF1"/>
    <w:rsid w:val="006978F2"/>
    <w:rsid w:val="006A1D46"/>
    <w:rsid w:val="006A5008"/>
    <w:rsid w:val="006A56B9"/>
    <w:rsid w:val="006B0813"/>
    <w:rsid w:val="006C69C9"/>
    <w:rsid w:val="006D12ED"/>
    <w:rsid w:val="006D4774"/>
    <w:rsid w:val="006D70EB"/>
    <w:rsid w:val="006F30FD"/>
    <w:rsid w:val="00707963"/>
    <w:rsid w:val="00711B31"/>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1DDD"/>
    <w:rsid w:val="007E6A23"/>
    <w:rsid w:val="007F14BA"/>
    <w:rsid w:val="00800826"/>
    <w:rsid w:val="00814E01"/>
    <w:rsid w:val="00821A3E"/>
    <w:rsid w:val="00830DDB"/>
    <w:rsid w:val="00833DBF"/>
    <w:rsid w:val="00841B0E"/>
    <w:rsid w:val="008543AA"/>
    <w:rsid w:val="00855DDB"/>
    <w:rsid w:val="00865040"/>
    <w:rsid w:val="0087231E"/>
    <w:rsid w:val="00874795"/>
    <w:rsid w:val="008752D5"/>
    <w:rsid w:val="0087735A"/>
    <w:rsid w:val="00880535"/>
    <w:rsid w:val="008A1F03"/>
    <w:rsid w:val="008A3C02"/>
    <w:rsid w:val="008A746A"/>
    <w:rsid w:val="008A79B3"/>
    <w:rsid w:val="008B4B80"/>
    <w:rsid w:val="008C54E0"/>
    <w:rsid w:val="008D0182"/>
    <w:rsid w:val="008D040E"/>
    <w:rsid w:val="008E3334"/>
    <w:rsid w:val="008E3CBB"/>
    <w:rsid w:val="008F1CB0"/>
    <w:rsid w:val="008F322C"/>
    <w:rsid w:val="00904FA9"/>
    <w:rsid w:val="0090616D"/>
    <w:rsid w:val="009064D6"/>
    <w:rsid w:val="00916C2A"/>
    <w:rsid w:val="0092188B"/>
    <w:rsid w:val="0092554E"/>
    <w:rsid w:val="009263F6"/>
    <w:rsid w:val="00935BA2"/>
    <w:rsid w:val="009433CA"/>
    <w:rsid w:val="00947ACC"/>
    <w:rsid w:val="00954A13"/>
    <w:rsid w:val="009550CD"/>
    <w:rsid w:val="009613EA"/>
    <w:rsid w:val="0096418C"/>
    <w:rsid w:val="00964AB2"/>
    <w:rsid w:val="00965850"/>
    <w:rsid w:val="00965BA2"/>
    <w:rsid w:val="009717B2"/>
    <w:rsid w:val="0097201A"/>
    <w:rsid w:val="009743BE"/>
    <w:rsid w:val="00974661"/>
    <w:rsid w:val="0097533F"/>
    <w:rsid w:val="00977D0C"/>
    <w:rsid w:val="00982735"/>
    <w:rsid w:val="0099016A"/>
    <w:rsid w:val="009912B6"/>
    <w:rsid w:val="009A1808"/>
    <w:rsid w:val="009A3B10"/>
    <w:rsid w:val="009A6926"/>
    <w:rsid w:val="009B443C"/>
    <w:rsid w:val="009C1DB5"/>
    <w:rsid w:val="009C37B0"/>
    <w:rsid w:val="009C59DA"/>
    <w:rsid w:val="009D5955"/>
    <w:rsid w:val="009D7B9F"/>
    <w:rsid w:val="009E2857"/>
    <w:rsid w:val="009E4FE7"/>
    <w:rsid w:val="009F0401"/>
    <w:rsid w:val="00A02DE2"/>
    <w:rsid w:val="00A070F8"/>
    <w:rsid w:val="00A11683"/>
    <w:rsid w:val="00A129B8"/>
    <w:rsid w:val="00A14A47"/>
    <w:rsid w:val="00A21EAF"/>
    <w:rsid w:val="00A30D9E"/>
    <w:rsid w:val="00A371E6"/>
    <w:rsid w:val="00A42944"/>
    <w:rsid w:val="00A42A40"/>
    <w:rsid w:val="00A56FFE"/>
    <w:rsid w:val="00A72A4A"/>
    <w:rsid w:val="00A72BF0"/>
    <w:rsid w:val="00A75387"/>
    <w:rsid w:val="00A80848"/>
    <w:rsid w:val="00A8394A"/>
    <w:rsid w:val="00AC3E46"/>
    <w:rsid w:val="00AC7BB0"/>
    <w:rsid w:val="00AE209E"/>
    <w:rsid w:val="00AF1240"/>
    <w:rsid w:val="00AF1467"/>
    <w:rsid w:val="00AF1D74"/>
    <w:rsid w:val="00AF3394"/>
    <w:rsid w:val="00AF43E6"/>
    <w:rsid w:val="00AF59BE"/>
    <w:rsid w:val="00AF7D89"/>
    <w:rsid w:val="00B030D4"/>
    <w:rsid w:val="00B17F4D"/>
    <w:rsid w:val="00B24ACF"/>
    <w:rsid w:val="00B40445"/>
    <w:rsid w:val="00B5008B"/>
    <w:rsid w:val="00B536D7"/>
    <w:rsid w:val="00B53A3C"/>
    <w:rsid w:val="00B560CC"/>
    <w:rsid w:val="00B61230"/>
    <w:rsid w:val="00B67A54"/>
    <w:rsid w:val="00B71296"/>
    <w:rsid w:val="00B77D9A"/>
    <w:rsid w:val="00B8760A"/>
    <w:rsid w:val="00B9023F"/>
    <w:rsid w:val="00B910FB"/>
    <w:rsid w:val="00B917CC"/>
    <w:rsid w:val="00B922B3"/>
    <w:rsid w:val="00BA506C"/>
    <w:rsid w:val="00BB032D"/>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3218A"/>
    <w:rsid w:val="00C321AC"/>
    <w:rsid w:val="00C32A12"/>
    <w:rsid w:val="00C3420D"/>
    <w:rsid w:val="00C406C3"/>
    <w:rsid w:val="00C42DBE"/>
    <w:rsid w:val="00C50A52"/>
    <w:rsid w:val="00C513F3"/>
    <w:rsid w:val="00C534AE"/>
    <w:rsid w:val="00C6133B"/>
    <w:rsid w:val="00C65137"/>
    <w:rsid w:val="00C7239C"/>
    <w:rsid w:val="00C75137"/>
    <w:rsid w:val="00C7770D"/>
    <w:rsid w:val="00C80725"/>
    <w:rsid w:val="00C92BDF"/>
    <w:rsid w:val="00C95364"/>
    <w:rsid w:val="00CA034A"/>
    <w:rsid w:val="00CA044D"/>
    <w:rsid w:val="00CA1AD8"/>
    <w:rsid w:val="00CA1D0D"/>
    <w:rsid w:val="00CA20F9"/>
    <w:rsid w:val="00CC27A5"/>
    <w:rsid w:val="00CC7105"/>
    <w:rsid w:val="00CD21A2"/>
    <w:rsid w:val="00CD30E6"/>
    <w:rsid w:val="00CD3891"/>
    <w:rsid w:val="00CE3213"/>
    <w:rsid w:val="00CE4D57"/>
    <w:rsid w:val="00CF4881"/>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B16"/>
    <w:rsid w:val="00D840F2"/>
    <w:rsid w:val="00D902C3"/>
    <w:rsid w:val="00D94B5D"/>
    <w:rsid w:val="00DA2636"/>
    <w:rsid w:val="00DB754B"/>
    <w:rsid w:val="00DC2EB3"/>
    <w:rsid w:val="00DD0B2D"/>
    <w:rsid w:val="00DF29C1"/>
    <w:rsid w:val="00DF54D9"/>
    <w:rsid w:val="00DF5D64"/>
    <w:rsid w:val="00E01EEF"/>
    <w:rsid w:val="00E0579D"/>
    <w:rsid w:val="00E21598"/>
    <w:rsid w:val="00E21662"/>
    <w:rsid w:val="00E26869"/>
    <w:rsid w:val="00E30DF8"/>
    <w:rsid w:val="00E4081F"/>
    <w:rsid w:val="00E4526F"/>
    <w:rsid w:val="00E47B82"/>
    <w:rsid w:val="00E53D67"/>
    <w:rsid w:val="00E628DE"/>
    <w:rsid w:val="00E71FC8"/>
    <w:rsid w:val="00E755B9"/>
    <w:rsid w:val="00E7611A"/>
    <w:rsid w:val="00E8075C"/>
    <w:rsid w:val="00E850CE"/>
    <w:rsid w:val="00E861A2"/>
    <w:rsid w:val="00E90201"/>
    <w:rsid w:val="00E9262D"/>
    <w:rsid w:val="00E95DD4"/>
    <w:rsid w:val="00E965DD"/>
    <w:rsid w:val="00EA5E16"/>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523B"/>
    <w:rsid w:val="00F33509"/>
    <w:rsid w:val="00F37462"/>
    <w:rsid w:val="00F37771"/>
    <w:rsid w:val="00F40265"/>
    <w:rsid w:val="00F465B7"/>
    <w:rsid w:val="00F61CA3"/>
    <w:rsid w:val="00F65A77"/>
    <w:rsid w:val="00F81286"/>
    <w:rsid w:val="00F83EB4"/>
    <w:rsid w:val="00F84476"/>
    <w:rsid w:val="00F86AB0"/>
    <w:rsid w:val="00F94AAE"/>
    <w:rsid w:val="00F9584F"/>
    <w:rsid w:val="00FA0FAA"/>
    <w:rsid w:val="00FA6142"/>
    <w:rsid w:val="00FA6F00"/>
    <w:rsid w:val="00FB479E"/>
    <w:rsid w:val="00FC1017"/>
    <w:rsid w:val="00FC4A70"/>
    <w:rsid w:val="00FC4D49"/>
    <w:rsid w:val="00FC6AA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5823E9"/>
    <w:pPr>
      <w:keepNext/>
      <w:spacing w:before="480" w:after="240"/>
      <w:outlineLvl w:val="1"/>
    </w:pPr>
    <w:rPr>
      <w:rFonts w:cs="Arial"/>
      <w:b/>
      <w:bCs/>
      <w:iCs/>
      <w:sz w:val="52"/>
      <w:szCs w:val="28"/>
    </w:rPr>
  </w:style>
  <w:style w:type="paragraph" w:styleId="Heading3">
    <w:name w:val="heading 3"/>
    <w:basedOn w:val="Normal"/>
    <w:next w:val="Normal"/>
    <w:link w:val="Heading3Char"/>
    <w:uiPriority w:val="9"/>
    <w:qFormat/>
    <w:rsid w:val="005823E9"/>
    <w:pPr>
      <w:keepNext/>
      <w:tabs>
        <w:tab w:val="left" w:pos="0"/>
      </w:tabs>
      <w:spacing w:before="360" w:after="24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5823E9"/>
    <w:rPr>
      <w:rFonts w:ascii="Arial" w:hAnsi="Arial" w:cs="Arial"/>
      <w:b/>
      <w:bCs/>
      <w:iCs/>
      <w:sz w:val="52"/>
      <w:szCs w:val="28"/>
      <w:lang w:val="en-AU" w:eastAsia="en-US"/>
    </w:rPr>
  </w:style>
  <w:style w:type="paragraph" w:styleId="ListParagraph">
    <w:name w:val="List Paragraph"/>
    <w:basedOn w:val="Normal"/>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5823E9"/>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rsid w:val="00964AB2"/>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dc.org.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zrelay.co.nz" TargetMode="Externa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hdc@hdc.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278</TotalTime>
  <Pages>6</Pages>
  <Words>617</Words>
  <Characters>3404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10</cp:revision>
  <cp:lastPrinted>1900-12-31T12:00:00Z</cp:lastPrinted>
  <dcterms:created xsi:type="dcterms:W3CDTF">2024-04-02T20:18:00Z</dcterms:created>
  <dcterms:modified xsi:type="dcterms:W3CDTF">2024-04-16T00:43:00Z</dcterms:modified>
</cp:coreProperties>
</file>