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A1" w:rsidRPr="00682E39" w:rsidRDefault="007C64A1" w:rsidP="000544F7">
      <w:pPr>
        <w:tabs>
          <w:tab w:val="left" w:pos="8364"/>
        </w:tabs>
        <w:spacing w:before="360" w:line="240" w:lineRule="auto"/>
        <w:rPr>
          <w:rFonts w:cs="Arial"/>
          <w:szCs w:val="24"/>
          <w:lang w:val="en-US"/>
        </w:rPr>
      </w:pPr>
      <w:bookmarkStart w:id="0" w:name="_GoBack"/>
      <w:bookmarkEnd w:id="0"/>
      <w:r w:rsidRPr="00682E39">
        <w:rPr>
          <w:rFonts w:cs="Arial"/>
          <w:szCs w:val="24"/>
          <w:lang w:val="en-US"/>
        </w:rPr>
        <w:t>Knowing what is available and what to expect may help you to get the best from your care.</w:t>
      </w:r>
    </w:p>
    <w:p w:rsidR="007C64A1" w:rsidRPr="00682E39" w:rsidRDefault="007C64A1" w:rsidP="008F7877">
      <w:pPr>
        <w:spacing w:line="240" w:lineRule="auto"/>
        <w:ind w:right="707"/>
        <w:rPr>
          <w:rFonts w:cs="Arial"/>
          <w:szCs w:val="24"/>
          <w:lang w:val="en-US"/>
        </w:rPr>
      </w:pPr>
      <w:r w:rsidRPr="00682E39">
        <w:rPr>
          <w:rFonts w:cs="Arial"/>
          <w:szCs w:val="24"/>
          <w:lang w:val="en-US"/>
        </w:rPr>
        <w:t xml:space="preserve">There may be differences in processes from one community healthcare service to the next, as each service does things in its own way to support its community. </w:t>
      </w:r>
    </w:p>
    <w:p w:rsidR="007C64A1" w:rsidRPr="00682E39" w:rsidRDefault="007C64A1" w:rsidP="008F7877">
      <w:pPr>
        <w:spacing w:line="240" w:lineRule="auto"/>
        <w:ind w:right="709"/>
        <w:rPr>
          <w:rFonts w:cs="Arial"/>
          <w:szCs w:val="24"/>
          <w:lang w:val="en-US"/>
        </w:rPr>
      </w:pPr>
      <w:r w:rsidRPr="00682E39">
        <w:rPr>
          <w:rFonts w:cs="Arial"/>
          <w:szCs w:val="24"/>
          <w:lang w:val="en-US"/>
        </w:rPr>
        <w:t xml:space="preserve">The range and nature of services may also differ depending on where you live. </w:t>
      </w:r>
    </w:p>
    <w:p w:rsidR="007C64A1" w:rsidRDefault="007C64A1" w:rsidP="00ED707E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  <w:r w:rsidRPr="00CA554B">
        <w:rPr>
          <w:rFonts w:cs="Arial"/>
          <w:szCs w:val="24"/>
          <w:lang w:val="en-US"/>
        </w:rPr>
        <w:t>If you have specific questions, we suggest you contact the community healthcare service directly.</w:t>
      </w:r>
    </w:p>
    <w:p w:rsidR="00ED707E" w:rsidRDefault="00ED707E" w:rsidP="00ED707E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</w:p>
    <w:p w:rsidR="00ED707E" w:rsidRPr="00CA554B" w:rsidRDefault="00ED707E" w:rsidP="00ED707E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  <w:sectPr w:rsidR="00ED707E" w:rsidRPr="00CA554B" w:rsidSect="00D961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35" w:right="567" w:bottom="284" w:left="567" w:header="709" w:footer="1247" w:gutter="0"/>
          <w:cols w:space="708"/>
          <w:docGrid w:linePitch="360"/>
        </w:sectPr>
      </w:pPr>
    </w:p>
    <w:p w:rsidR="003654E1" w:rsidRPr="00C60033" w:rsidRDefault="003654E1" w:rsidP="005F4492">
      <w:pPr>
        <w:pStyle w:val="Heading2"/>
        <w:rPr>
          <w:rStyle w:val="Heading2Char"/>
          <w:b/>
          <w:bCs/>
        </w:rPr>
      </w:pPr>
      <w:r w:rsidRPr="00C60033">
        <w:rPr>
          <w:rStyle w:val="Heading2Char"/>
          <w:b/>
          <w:bCs/>
        </w:rPr>
        <w:t xml:space="preserve">What is community </w:t>
      </w:r>
      <w:r w:rsidRPr="005F4492">
        <w:rPr>
          <w:rStyle w:val="Heading2Char"/>
          <w:b/>
          <w:bCs/>
        </w:rPr>
        <w:t>healthcare</w:t>
      </w:r>
      <w:r w:rsidRPr="00C60033">
        <w:rPr>
          <w:rStyle w:val="Heading2Char"/>
          <w:b/>
          <w:bCs/>
        </w:rPr>
        <w:t>?</w:t>
      </w:r>
    </w:p>
    <w:p w:rsidR="003654E1" w:rsidRPr="00EF3B5C" w:rsidRDefault="003654E1" w:rsidP="00193CA0">
      <w:pPr>
        <w:rPr>
          <w:lang w:val="en-US"/>
        </w:rPr>
      </w:pPr>
      <w:r w:rsidRPr="00EF3B5C">
        <w:rPr>
          <w:lang w:val="en-US"/>
        </w:rPr>
        <w:t>These are services that are provided in the community and not in a hospital. Usually, these services are overseen by a Primary Health Organisation (PHO), and are provided through a general practice setting.</w:t>
      </w:r>
    </w:p>
    <w:p w:rsidR="003654E1" w:rsidRPr="00EF3B5C" w:rsidRDefault="003654E1" w:rsidP="00193CA0">
      <w:r w:rsidRPr="00EF3B5C">
        <w:t>This includes services for diagnosis and treatment, referrals to specialists or hospital care, health education, counselling, testing, screening, and prevention</w:t>
      </w:r>
      <w:r w:rsidR="007D47C3">
        <w:t>.</w:t>
      </w:r>
    </w:p>
    <w:p w:rsidR="003654E1" w:rsidRPr="00EF3B5C" w:rsidRDefault="003654E1" w:rsidP="00193CA0">
      <w:pPr>
        <w:rPr>
          <w:lang w:val="en-US"/>
        </w:rPr>
      </w:pPr>
      <w:r w:rsidRPr="00EF3B5C">
        <w:rPr>
          <w:lang w:val="en-US"/>
        </w:rPr>
        <w:t xml:space="preserve">Some </w:t>
      </w:r>
      <w:r w:rsidRPr="00EF3B5C">
        <w:t xml:space="preserve">services are also available outside a PHO, and usually these are provided by Non Government Organisations (NGOs) and individuals working in communities. </w:t>
      </w:r>
    </w:p>
    <w:p w:rsidR="003654E1" w:rsidRPr="008F7877" w:rsidRDefault="003654E1" w:rsidP="00193CA0">
      <w:pPr>
        <w:rPr>
          <w:spacing w:val="-2"/>
          <w:lang w:val="en-US"/>
        </w:rPr>
      </w:pPr>
      <w:r w:rsidRPr="008F7877">
        <w:rPr>
          <w:spacing w:val="-2"/>
        </w:rPr>
        <w:t>These services include home and community support, personal cares, district nursing, mental health support, and other specialist care.</w:t>
      </w:r>
      <w:r w:rsidRPr="008F7877">
        <w:rPr>
          <w:spacing w:val="-2"/>
          <w:lang w:val="en-US"/>
        </w:rPr>
        <w:t xml:space="preserve"> </w:t>
      </w:r>
    </w:p>
    <w:p w:rsidR="003654E1" w:rsidRPr="00EF3B5C" w:rsidRDefault="003654E1" w:rsidP="00193CA0">
      <w:pPr>
        <w:rPr>
          <w:lang w:val="en-US"/>
        </w:rPr>
      </w:pPr>
      <w:r w:rsidRPr="00EF3B5C">
        <w:rPr>
          <w:lang w:val="en-US"/>
        </w:rPr>
        <w:t xml:space="preserve">Some community healthcare services may have additional costs and some may be income tested and subsidised. </w:t>
      </w:r>
    </w:p>
    <w:p w:rsidR="003654E1" w:rsidRDefault="003654E1" w:rsidP="00193CA0">
      <w:pPr>
        <w:rPr>
          <w:lang w:val="en-US"/>
        </w:rPr>
      </w:pPr>
      <w:r w:rsidRPr="00EF3B5C">
        <w:rPr>
          <w:lang w:val="en-US"/>
        </w:rPr>
        <w:t>If you are concerned about the cost, you should talk directly with your healthcare provider about your situation.</w:t>
      </w:r>
    </w:p>
    <w:p w:rsidR="001F1150" w:rsidRDefault="001F1150" w:rsidP="001F1150">
      <w:pPr>
        <w:rPr>
          <w:lang w:val="en-US"/>
        </w:rPr>
      </w:pPr>
    </w:p>
    <w:p w:rsidR="00193CA0" w:rsidRPr="00C60033" w:rsidRDefault="00193CA0" w:rsidP="00193CA0">
      <w:pPr>
        <w:pStyle w:val="Heading2"/>
      </w:pPr>
      <w:r w:rsidRPr="00C60033">
        <w:t xml:space="preserve">Support </w:t>
      </w:r>
      <w:r w:rsidRPr="005D4239">
        <w:t>needs</w:t>
      </w:r>
    </w:p>
    <w:p w:rsidR="00193CA0" w:rsidRDefault="00193CA0" w:rsidP="00193CA0">
      <w:pPr>
        <w:spacing w:after="120"/>
        <w:rPr>
          <w:rFonts w:cs="Arial"/>
          <w:szCs w:val="24"/>
        </w:rPr>
      </w:pPr>
      <w:r w:rsidRPr="00CC18D1">
        <w:rPr>
          <w:rFonts w:cs="Arial"/>
          <w:szCs w:val="24"/>
        </w:rPr>
        <w:t xml:space="preserve">If you need support when you are using a community healthcare service, you are entitled to have your support needs met. </w:t>
      </w:r>
    </w:p>
    <w:p w:rsidR="00193CA0" w:rsidRPr="00CC18D1" w:rsidRDefault="00193CA0" w:rsidP="00193CA0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For example</w:t>
      </w:r>
      <w:r w:rsidRPr="00CC18D1">
        <w:rPr>
          <w:rFonts w:cs="Arial"/>
          <w:szCs w:val="24"/>
        </w:rPr>
        <w:t>:</w:t>
      </w:r>
    </w:p>
    <w:p w:rsidR="00193CA0" w:rsidRPr="00CC18D1" w:rsidRDefault="007B6E99" w:rsidP="00193CA0">
      <w:pPr>
        <w:pStyle w:val="ListParagraph"/>
        <w:numPr>
          <w:ilvl w:val="0"/>
          <w:numId w:val="5"/>
        </w:numPr>
        <w:spacing w:after="160" w:line="259" w:lineRule="auto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193CA0" w:rsidRPr="00CC18D1">
        <w:rPr>
          <w:rFonts w:cs="Arial"/>
          <w:szCs w:val="24"/>
        </w:rPr>
        <w:t>ccess to a New Ze</w:t>
      </w:r>
      <w:r>
        <w:rPr>
          <w:rFonts w:cs="Arial"/>
          <w:szCs w:val="24"/>
        </w:rPr>
        <w:t>aland Sign Language interpreter</w:t>
      </w:r>
    </w:p>
    <w:p w:rsidR="00193CA0" w:rsidRPr="00CC18D1" w:rsidRDefault="007B6E99" w:rsidP="00193CA0">
      <w:pPr>
        <w:pStyle w:val="ListParagraph"/>
        <w:numPr>
          <w:ilvl w:val="0"/>
          <w:numId w:val="5"/>
        </w:numPr>
        <w:spacing w:after="160" w:line="259" w:lineRule="auto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h</w:t>
      </w:r>
      <w:r w:rsidR="00193CA0" w:rsidRPr="00CC18D1">
        <w:rPr>
          <w:rFonts w:cs="Arial"/>
          <w:szCs w:val="24"/>
        </w:rPr>
        <w:t>aving information written down t</w:t>
      </w:r>
      <w:r>
        <w:rPr>
          <w:rFonts w:cs="Arial"/>
          <w:szCs w:val="24"/>
        </w:rPr>
        <w:t>o help you understand it better</w:t>
      </w:r>
    </w:p>
    <w:p w:rsidR="00193CA0" w:rsidRPr="00CC18D1" w:rsidRDefault="007B6E99" w:rsidP="00193CA0">
      <w:pPr>
        <w:pStyle w:val="ListParagraph"/>
        <w:numPr>
          <w:ilvl w:val="0"/>
          <w:numId w:val="5"/>
        </w:numPr>
        <w:spacing w:after="240" w:line="259" w:lineRule="auto"/>
        <w:ind w:left="284" w:hanging="284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s</w:t>
      </w:r>
      <w:r w:rsidR="00193CA0" w:rsidRPr="00CC18D1">
        <w:rPr>
          <w:rFonts w:cs="Arial"/>
          <w:szCs w:val="24"/>
        </w:rPr>
        <w:t>upport</w:t>
      </w:r>
      <w:proofErr w:type="gramEnd"/>
      <w:r w:rsidR="00193CA0" w:rsidRPr="00CC18D1">
        <w:rPr>
          <w:rFonts w:cs="Arial"/>
          <w:szCs w:val="24"/>
        </w:rPr>
        <w:t xml:space="preserve"> to access services and make decisions.</w:t>
      </w:r>
    </w:p>
    <w:p w:rsidR="00193CA0" w:rsidRPr="00861D2F" w:rsidRDefault="00193CA0" w:rsidP="00193CA0">
      <w:pPr>
        <w:rPr>
          <w:rFonts w:cs="Arial"/>
          <w:szCs w:val="24"/>
        </w:rPr>
      </w:pPr>
      <w:r w:rsidRPr="00861D2F">
        <w:rPr>
          <w:rFonts w:cs="Arial"/>
          <w:szCs w:val="24"/>
        </w:rPr>
        <w:t>You can also ask for healthcare professionals who are the same gender as you, or to have a chaperone present for consultations and tests.</w:t>
      </w:r>
    </w:p>
    <w:p w:rsidR="00193CA0" w:rsidRDefault="00193CA0" w:rsidP="00193CA0">
      <w:pPr>
        <w:spacing w:after="240"/>
      </w:pPr>
      <w:r w:rsidRPr="00DF4973">
        <w:t>You may find it useful to have a My Health Passport booklet on hand to help with communication and to hold inform</w:t>
      </w:r>
      <w:r>
        <w:t>ation about your support needs.</w:t>
      </w:r>
    </w:p>
    <w:p w:rsidR="00193CA0" w:rsidRPr="00C656D9" w:rsidRDefault="00193CA0" w:rsidP="00193CA0">
      <w:pPr>
        <w:spacing w:after="80"/>
      </w:pPr>
      <w:r>
        <w:rPr>
          <w:rFonts w:cs="Arial"/>
          <w:b/>
          <w:bCs/>
          <w:color w:val="215928"/>
          <w:sz w:val="30"/>
          <w:szCs w:val="30"/>
          <w:lang w:val="en-US"/>
        </w:rPr>
        <w:t xml:space="preserve">What to know before a </w:t>
      </w:r>
      <w:r w:rsidRPr="00C656D9">
        <w:rPr>
          <w:rFonts w:cs="Arial"/>
          <w:b/>
          <w:bCs/>
          <w:color w:val="215928"/>
          <w:sz w:val="30"/>
          <w:szCs w:val="30"/>
          <w:lang w:val="en-US"/>
        </w:rPr>
        <w:t>consultation</w:t>
      </w:r>
    </w:p>
    <w:p w:rsidR="00193CA0" w:rsidRPr="00C656D9" w:rsidRDefault="00193CA0" w:rsidP="00193CA0">
      <w:pPr>
        <w:rPr>
          <w:rFonts w:eastAsia="Calibri" w:cs="Arial"/>
          <w:szCs w:val="24"/>
        </w:rPr>
      </w:pPr>
      <w:r w:rsidRPr="00C656D9">
        <w:rPr>
          <w:rFonts w:eastAsia="Calibri" w:cs="Arial"/>
          <w:szCs w:val="24"/>
        </w:rPr>
        <w:t xml:space="preserve">Usually, general practice consultations are between 10–15 minutes long. This means usually only one concern can be covered. </w:t>
      </w:r>
    </w:p>
    <w:p w:rsidR="00193CA0" w:rsidRDefault="00193CA0" w:rsidP="00193CA0">
      <w:pPr>
        <w:rPr>
          <w:rFonts w:eastAsia="Calibri" w:cs="Arial"/>
          <w:szCs w:val="24"/>
        </w:rPr>
      </w:pPr>
      <w:r w:rsidRPr="00C656D9">
        <w:rPr>
          <w:rFonts w:eastAsia="Calibri" w:cs="Arial"/>
          <w:szCs w:val="24"/>
        </w:rPr>
        <w:t>If you have other concerns, you may need to book in extra time</w:t>
      </w:r>
      <w:r>
        <w:rPr>
          <w:rFonts w:eastAsia="Calibri" w:cs="Arial"/>
          <w:szCs w:val="24"/>
        </w:rPr>
        <w:t xml:space="preserve">. </w:t>
      </w:r>
      <w:r w:rsidRPr="00C656D9">
        <w:rPr>
          <w:rFonts w:eastAsia="Calibri" w:cs="Arial"/>
          <w:szCs w:val="24"/>
        </w:rPr>
        <w:t xml:space="preserve">It may be helpful to write </w:t>
      </w:r>
      <w:r w:rsidRPr="00C656D9">
        <w:rPr>
          <w:rFonts w:eastAsia="Calibri" w:cs="Arial"/>
          <w:szCs w:val="24"/>
        </w:rPr>
        <w:lastRenderedPageBreak/>
        <w:t>down your main concern and take this with you</w:t>
      </w:r>
      <w:r>
        <w:rPr>
          <w:rFonts w:eastAsia="Calibri" w:cs="Arial"/>
          <w:szCs w:val="24"/>
        </w:rPr>
        <w:t>,</w:t>
      </w:r>
      <w:r w:rsidRPr="00C656D9">
        <w:rPr>
          <w:rFonts w:eastAsia="Calibri" w:cs="Arial"/>
          <w:szCs w:val="24"/>
        </w:rPr>
        <w:t xml:space="preserve"> so that the most important issues are addressed first.</w:t>
      </w:r>
    </w:p>
    <w:p w:rsidR="00193CA0" w:rsidRPr="00C656D9" w:rsidRDefault="00193CA0" w:rsidP="00193CA0">
      <w:pPr>
        <w:spacing w:after="120"/>
        <w:rPr>
          <w:rFonts w:eastAsia="Calibri" w:cs="Arial"/>
          <w:szCs w:val="24"/>
        </w:rPr>
      </w:pPr>
      <w:r w:rsidRPr="00C656D9">
        <w:rPr>
          <w:rFonts w:eastAsia="Calibri" w:cs="Arial"/>
          <w:szCs w:val="24"/>
        </w:rPr>
        <w:t xml:space="preserve">It is important that you know: </w:t>
      </w:r>
    </w:p>
    <w:p w:rsidR="00193CA0" w:rsidRPr="00902E8E" w:rsidRDefault="007B6E99" w:rsidP="00193CA0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w</w:t>
      </w:r>
      <w:r w:rsidR="00193CA0" w:rsidRPr="00C656D9">
        <w:rPr>
          <w:rFonts w:eastAsia="Calibri" w:cs="Arial"/>
          <w:szCs w:val="24"/>
        </w:rPr>
        <w:t xml:space="preserve">hat you want to talk about </w:t>
      </w:r>
      <w:r w:rsidR="00193CA0">
        <w:rPr>
          <w:rFonts w:eastAsia="Calibri" w:cs="Arial"/>
          <w:szCs w:val="24"/>
        </w:rPr>
        <w:t xml:space="preserve">and </w:t>
      </w:r>
      <w:r w:rsidR="00193CA0" w:rsidRPr="00902E8E">
        <w:rPr>
          <w:rFonts w:eastAsia="Calibri" w:cs="Arial"/>
          <w:szCs w:val="24"/>
        </w:rPr>
        <w:t>what you want to achieve from the consultation</w:t>
      </w:r>
    </w:p>
    <w:p w:rsidR="00193CA0" w:rsidRPr="00C656D9" w:rsidRDefault="007B6E99" w:rsidP="00193CA0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eastAsia="Calibri" w:cs="Arial"/>
          <w:szCs w:val="24"/>
        </w:rPr>
      </w:pPr>
      <w:proofErr w:type="gramStart"/>
      <w:r>
        <w:rPr>
          <w:rFonts w:eastAsia="Calibri" w:cs="Arial"/>
          <w:szCs w:val="24"/>
        </w:rPr>
        <w:t>w</w:t>
      </w:r>
      <w:r w:rsidR="00193CA0" w:rsidRPr="00C656D9">
        <w:rPr>
          <w:rFonts w:eastAsia="Calibri" w:cs="Arial"/>
          <w:szCs w:val="24"/>
        </w:rPr>
        <w:t>hat</w:t>
      </w:r>
      <w:proofErr w:type="gramEnd"/>
      <w:r w:rsidR="00193CA0" w:rsidRPr="00C656D9">
        <w:rPr>
          <w:rFonts w:eastAsia="Calibri" w:cs="Arial"/>
          <w:szCs w:val="24"/>
        </w:rPr>
        <w:t xml:space="preserve"> you need from the healthcare professional you are seeing.</w:t>
      </w:r>
    </w:p>
    <w:p w:rsidR="00193CA0" w:rsidRPr="00C656D9" w:rsidRDefault="00193CA0" w:rsidP="00193CA0">
      <w:pPr>
        <w:spacing w:after="0"/>
        <w:rPr>
          <w:rFonts w:eastAsia="Calibri" w:cs="Arial"/>
          <w:szCs w:val="24"/>
        </w:rPr>
      </w:pPr>
    </w:p>
    <w:p w:rsidR="00193CA0" w:rsidRPr="00C656D9" w:rsidRDefault="00193CA0" w:rsidP="00193CA0">
      <w:pPr>
        <w:spacing w:after="120"/>
        <w:rPr>
          <w:rFonts w:eastAsia="Calibri" w:cs="Arial"/>
          <w:szCs w:val="24"/>
        </w:rPr>
      </w:pPr>
      <w:r w:rsidRPr="00C656D9">
        <w:rPr>
          <w:rFonts w:eastAsia="Calibri" w:cs="Arial"/>
          <w:szCs w:val="24"/>
        </w:rPr>
        <w:t>It may be useful to prepare some background information. This could include:</w:t>
      </w:r>
    </w:p>
    <w:p w:rsidR="00193CA0" w:rsidRPr="00C656D9" w:rsidRDefault="007B6E99" w:rsidP="00193CA0">
      <w:pPr>
        <w:numPr>
          <w:ilvl w:val="0"/>
          <w:numId w:val="13"/>
        </w:numPr>
        <w:spacing w:after="0" w:line="259" w:lineRule="auto"/>
        <w:ind w:left="284" w:hanging="284"/>
        <w:contextualSpacing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f</w:t>
      </w:r>
      <w:r w:rsidR="00193CA0" w:rsidRPr="00C656D9">
        <w:rPr>
          <w:rFonts w:eastAsia="Calibri" w:cs="Arial"/>
          <w:szCs w:val="24"/>
        </w:rPr>
        <w:t>amily history (e.g.,</w:t>
      </w:r>
      <w:r w:rsidR="00193CA0">
        <w:rPr>
          <w:rFonts w:eastAsia="Calibri" w:cs="Arial"/>
          <w:szCs w:val="24"/>
        </w:rPr>
        <w:t xml:space="preserve"> heart problems</w:t>
      </w:r>
      <w:r w:rsidR="00193CA0" w:rsidRPr="00C656D9">
        <w:rPr>
          <w:rFonts w:eastAsia="Calibri" w:cs="Arial"/>
          <w:szCs w:val="24"/>
        </w:rPr>
        <w:t>)</w:t>
      </w:r>
    </w:p>
    <w:p w:rsidR="00193CA0" w:rsidRPr="00C656D9" w:rsidRDefault="007B6E99" w:rsidP="00193CA0">
      <w:pPr>
        <w:numPr>
          <w:ilvl w:val="0"/>
          <w:numId w:val="13"/>
        </w:numPr>
        <w:spacing w:after="0" w:line="259" w:lineRule="auto"/>
        <w:ind w:left="284" w:hanging="284"/>
        <w:contextualSpacing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y</w:t>
      </w:r>
      <w:r w:rsidR="00193CA0" w:rsidRPr="00C656D9">
        <w:rPr>
          <w:rFonts w:eastAsia="Calibri" w:cs="Arial"/>
          <w:szCs w:val="24"/>
        </w:rPr>
        <w:t>our own recent history (e.g., h</w:t>
      </w:r>
      <w:r w:rsidR="00193CA0">
        <w:rPr>
          <w:rFonts w:eastAsia="Calibri" w:cs="Arial"/>
          <w:szCs w:val="24"/>
        </w:rPr>
        <w:t>eadaches</w:t>
      </w:r>
      <w:r w:rsidR="00193CA0" w:rsidRPr="00C656D9">
        <w:rPr>
          <w:rFonts w:eastAsia="Calibri" w:cs="Arial"/>
          <w:szCs w:val="24"/>
        </w:rPr>
        <w:t>)</w:t>
      </w:r>
    </w:p>
    <w:p w:rsidR="00193CA0" w:rsidRPr="00C656D9" w:rsidRDefault="007B6E99" w:rsidP="00193CA0">
      <w:pPr>
        <w:numPr>
          <w:ilvl w:val="0"/>
          <w:numId w:val="13"/>
        </w:numPr>
        <w:spacing w:after="0" w:line="259" w:lineRule="auto"/>
        <w:ind w:left="284" w:hanging="284"/>
        <w:contextualSpacing/>
        <w:rPr>
          <w:rFonts w:eastAsia="Calibri" w:cs="Arial"/>
          <w:szCs w:val="24"/>
        </w:rPr>
      </w:pPr>
      <w:proofErr w:type="gramStart"/>
      <w:r>
        <w:rPr>
          <w:rFonts w:eastAsia="Calibri" w:cs="Arial"/>
          <w:szCs w:val="24"/>
        </w:rPr>
        <w:t>a</w:t>
      </w:r>
      <w:r w:rsidR="00193CA0" w:rsidRPr="00C656D9">
        <w:rPr>
          <w:rFonts w:eastAsia="Calibri" w:cs="Arial"/>
          <w:szCs w:val="24"/>
        </w:rPr>
        <w:t>ny</w:t>
      </w:r>
      <w:proofErr w:type="gramEnd"/>
      <w:r w:rsidR="00193CA0" w:rsidRPr="00C656D9">
        <w:rPr>
          <w:rFonts w:eastAsia="Calibri" w:cs="Arial"/>
          <w:szCs w:val="24"/>
        </w:rPr>
        <w:t xml:space="preserve"> symptoms you have, even if you think they are not related or important.</w:t>
      </w:r>
    </w:p>
    <w:p w:rsidR="00193CA0" w:rsidRDefault="00193CA0" w:rsidP="00193CA0">
      <w:pPr>
        <w:spacing w:after="0"/>
        <w:rPr>
          <w:rFonts w:eastAsia="Calibri" w:cs="Arial"/>
          <w:szCs w:val="24"/>
        </w:rPr>
      </w:pPr>
    </w:p>
    <w:p w:rsidR="00193CA0" w:rsidRPr="00C656D9" w:rsidRDefault="00193CA0" w:rsidP="00193CA0">
      <w:pPr>
        <w:spacing w:after="120"/>
        <w:rPr>
          <w:rFonts w:eastAsia="Calibri" w:cs="Arial"/>
          <w:szCs w:val="24"/>
        </w:rPr>
      </w:pPr>
      <w:r w:rsidRPr="00C656D9">
        <w:rPr>
          <w:rFonts w:eastAsia="Calibri" w:cs="Arial"/>
          <w:szCs w:val="24"/>
        </w:rPr>
        <w:t xml:space="preserve">You should think about what you want to achieve from the consultation. Do you want </w:t>
      </w:r>
      <w:proofErr w:type="gramStart"/>
      <w:r w:rsidRPr="00C656D9">
        <w:rPr>
          <w:rFonts w:eastAsia="Calibri" w:cs="Arial"/>
          <w:szCs w:val="24"/>
        </w:rPr>
        <w:t>to:</w:t>
      </w:r>
      <w:proofErr w:type="gramEnd"/>
    </w:p>
    <w:p w:rsidR="00193CA0" w:rsidRPr="00C656D9" w:rsidRDefault="007B6E99" w:rsidP="00193CA0">
      <w:pPr>
        <w:numPr>
          <w:ilvl w:val="0"/>
          <w:numId w:val="14"/>
        </w:numPr>
        <w:spacing w:after="0" w:line="259" w:lineRule="auto"/>
        <w:ind w:left="284" w:hanging="284"/>
        <w:contextualSpacing/>
        <w:rPr>
          <w:rFonts w:eastAsia="Calibri" w:cs="Arial"/>
          <w:szCs w:val="24"/>
        </w:rPr>
      </w:pPr>
      <w:proofErr w:type="gramStart"/>
      <w:r>
        <w:rPr>
          <w:rFonts w:eastAsia="Calibri" w:cs="Arial"/>
          <w:szCs w:val="24"/>
        </w:rPr>
        <w:t>h</w:t>
      </w:r>
      <w:r w:rsidR="00193CA0" w:rsidRPr="00C656D9">
        <w:rPr>
          <w:rFonts w:eastAsia="Calibri" w:cs="Arial"/>
          <w:szCs w:val="24"/>
        </w:rPr>
        <w:t>ave</w:t>
      </w:r>
      <w:proofErr w:type="gramEnd"/>
      <w:r w:rsidR="00193CA0" w:rsidRPr="00C656D9">
        <w:rPr>
          <w:rFonts w:eastAsia="Calibri" w:cs="Arial"/>
          <w:szCs w:val="24"/>
        </w:rPr>
        <w:t xml:space="preserve"> tests done?</w:t>
      </w:r>
    </w:p>
    <w:p w:rsidR="00193CA0" w:rsidRPr="00C656D9" w:rsidRDefault="007B6E99" w:rsidP="00193CA0">
      <w:pPr>
        <w:numPr>
          <w:ilvl w:val="0"/>
          <w:numId w:val="14"/>
        </w:numPr>
        <w:spacing w:after="0" w:line="259" w:lineRule="auto"/>
        <w:ind w:left="284" w:hanging="284"/>
        <w:contextualSpacing/>
        <w:rPr>
          <w:rFonts w:eastAsia="Calibri" w:cs="Arial"/>
          <w:szCs w:val="24"/>
        </w:rPr>
      </w:pPr>
      <w:proofErr w:type="gramStart"/>
      <w:r>
        <w:rPr>
          <w:rFonts w:eastAsia="Calibri" w:cs="Arial"/>
          <w:szCs w:val="24"/>
        </w:rPr>
        <w:t>g</w:t>
      </w:r>
      <w:r w:rsidR="00193CA0" w:rsidRPr="00C656D9">
        <w:rPr>
          <w:rFonts w:eastAsia="Calibri" w:cs="Arial"/>
          <w:szCs w:val="24"/>
        </w:rPr>
        <w:t>et</w:t>
      </w:r>
      <w:proofErr w:type="gramEnd"/>
      <w:r w:rsidR="00193CA0" w:rsidRPr="00C656D9">
        <w:rPr>
          <w:rFonts w:eastAsia="Calibri" w:cs="Arial"/>
          <w:szCs w:val="24"/>
        </w:rPr>
        <w:t xml:space="preserve"> a prescription or referral?</w:t>
      </w:r>
    </w:p>
    <w:p w:rsidR="00193CA0" w:rsidRDefault="007B6E99" w:rsidP="00193CA0">
      <w:pPr>
        <w:numPr>
          <w:ilvl w:val="0"/>
          <w:numId w:val="14"/>
        </w:numPr>
        <w:spacing w:after="0" w:line="259" w:lineRule="auto"/>
        <w:ind w:left="284" w:hanging="284"/>
        <w:contextualSpacing/>
        <w:rPr>
          <w:rFonts w:eastAsia="Calibri" w:cs="Arial"/>
          <w:szCs w:val="24"/>
        </w:rPr>
      </w:pPr>
      <w:proofErr w:type="gramStart"/>
      <w:r>
        <w:rPr>
          <w:rFonts w:eastAsia="Calibri" w:cs="Arial"/>
          <w:szCs w:val="24"/>
        </w:rPr>
        <w:t>g</w:t>
      </w:r>
      <w:r w:rsidR="00193CA0" w:rsidRPr="00C656D9">
        <w:rPr>
          <w:rFonts w:eastAsia="Calibri" w:cs="Arial"/>
          <w:szCs w:val="24"/>
        </w:rPr>
        <w:t>et</w:t>
      </w:r>
      <w:proofErr w:type="gramEnd"/>
      <w:r w:rsidR="00193CA0" w:rsidRPr="00C656D9">
        <w:rPr>
          <w:rFonts w:eastAsia="Calibri" w:cs="Arial"/>
          <w:szCs w:val="24"/>
        </w:rPr>
        <w:t xml:space="preserve"> more information?</w:t>
      </w:r>
    </w:p>
    <w:p w:rsidR="00193CA0" w:rsidRPr="00C656D9" w:rsidRDefault="00193CA0" w:rsidP="00193CA0">
      <w:pPr>
        <w:spacing w:after="0" w:line="259" w:lineRule="auto"/>
        <w:ind w:left="360"/>
        <w:contextualSpacing/>
        <w:rPr>
          <w:rFonts w:eastAsia="Calibri" w:cs="Arial"/>
          <w:szCs w:val="24"/>
        </w:rPr>
      </w:pPr>
    </w:p>
    <w:p w:rsidR="00193CA0" w:rsidRPr="00902E8E" w:rsidRDefault="00193CA0" w:rsidP="00193CA0">
      <w:pPr>
        <w:pStyle w:val="Heading2"/>
      </w:pPr>
      <w:r w:rsidRPr="00902E8E">
        <w:t>What to know during a consultation</w:t>
      </w:r>
    </w:p>
    <w:p w:rsidR="00193CA0" w:rsidRDefault="00193CA0" w:rsidP="00193CA0">
      <w:pPr>
        <w:numPr>
          <w:ilvl w:val="0"/>
          <w:numId w:val="16"/>
        </w:numPr>
        <w:spacing w:after="0"/>
        <w:ind w:left="284" w:hanging="284"/>
        <w:rPr>
          <w:rFonts w:cs="Arial"/>
          <w:bCs/>
          <w:szCs w:val="26"/>
          <w:lang w:val="en-US"/>
        </w:rPr>
      </w:pPr>
      <w:r w:rsidRPr="00C656D9">
        <w:rPr>
          <w:rFonts w:cs="Arial"/>
          <w:bCs/>
          <w:szCs w:val="26"/>
          <w:lang w:val="en-US"/>
        </w:rPr>
        <w:t>You should feel comfortable with the community healthcare service, and you should feel that your concerns are being listened to.</w:t>
      </w:r>
    </w:p>
    <w:p w:rsidR="00193CA0" w:rsidRPr="007A55D9" w:rsidRDefault="00193CA0" w:rsidP="00193CA0">
      <w:pPr>
        <w:numPr>
          <w:ilvl w:val="0"/>
          <w:numId w:val="16"/>
        </w:numPr>
        <w:spacing w:after="0"/>
        <w:ind w:left="284" w:hanging="284"/>
        <w:rPr>
          <w:rFonts w:cs="Arial"/>
          <w:bCs/>
          <w:szCs w:val="26"/>
          <w:lang w:val="en-US"/>
        </w:rPr>
      </w:pPr>
      <w:r w:rsidRPr="007A55D9">
        <w:rPr>
          <w:rFonts w:cs="Arial"/>
          <w:bCs/>
          <w:szCs w:val="26"/>
        </w:rPr>
        <w:t xml:space="preserve">You can have a </w:t>
      </w:r>
      <w:r>
        <w:rPr>
          <w:rFonts w:cs="Arial"/>
          <w:bCs/>
          <w:szCs w:val="26"/>
        </w:rPr>
        <w:t>support person with you</w:t>
      </w:r>
      <w:r w:rsidRPr="007A55D9">
        <w:rPr>
          <w:rFonts w:cs="Arial"/>
          <w:bCs/>
          <w:szCs w:val="26"/>
        </w:rPr>
        <w:t>.</w:t>
      </w:r>
    </w:p>
    <w:p w:rsidR="00193CA0" w:rsidRPr="00902E8E" w:rsidRDefault="00193CA0" w:rsidP="00193CA0">
      <w:pPr>
        <w:numPr>
          <w:ilvl w:val="0"/>
          <w:numId w:val="16"/>
        </w:numPr>
        <w:spacing w:after="0"/>
        <w:ind w:left="284" w:hanging="284"/>
        <w:rPr>
          <w:rFonts w:cs="Arial"/>
          <w:bCs/>
          <w:szCs w:val="26"/>
          <w:lang w:val="en-US"/>
        </w:rPr>
      </w:pPr>
      <w:r w:rsidRPr="00902E8E">
        <w:rPr>
          <w:rFonts w:cs="Arial"/>
          <w:bCs/>
          <w:szCs w:val="26"/>
        </w:rPr>
        <w:t xml:space="preserve">You should be given information in a way that you can understand so that you can make an informed decision. </w:t>
      </w:r>
    </w:p>
    <w:p w:rsidR="00193CA0" w:rsidRPr="00C656D9" w:rsidRDefault="00193CA0" w:rsidP="00193CA0">
      <w:pPr>
        <w:spacing w:after="120"/>
        <w:rPr>
          <w:rFonts w:cs="Arial"/>
          <w:bCs/>
          <w:szCs w:val="26"/>
        </w:rPr>
      </w:pPr>
      <w:r w:rsidRPr="00C656D9">
        <w:rPr>
          <w:rFonts w:cs="Arial"/>
          <w:bCs/>
          <w:szCs w:val="26"/>
        </w:rPr>
        <w:t>You should be told what you can expect to happen afterwards:</w:t>
      </w:r>
    </w:p>
    <w:p w:rsidR="00193CA0" w:rsidRPr="00C656D9" w:rsidRDefault="00193CA0" w:rsidP="00193CA0">
      <w:pPr>
        <w:numPr>
          <w:ilvl w:val="0"/>
          <w:numId w:val="15"/>
        </w:numPr>
        <w:spacing w:after="0"/>
        <w:ind w:left="284" w:hanging="284"/>
        <w:rPr>
          <w:rFonts w:cs="Arial"/>
          <w:bCs/>
          <w:szCs w:val="26"/>
        </w:rPr>
      </w:pPr>
      <w:r w:rsidRPr="00C656D9">
        <w:rPr>
          <w:rFonts w:cs="Arial"/>
          <w:bCs/>
          <w:szCs w:val="26"/>
        </w:rPr>
        <w:t>Do you need further tests? Or a follow-up consultation?</w:t>
      </w:r>
    </w:p>
    <w:p w:rsidR="00193CA0" w:rsidRPr="00C656D9" w:rsidRDefault="00193CA0" w:rsidP="00193CA0">
      <w:pPr>
        <w:numPr>
          <w:ilvl w:val="0"/>
          <w:numId w:val="15"/>
        </w:numPr>
        <w:spacing w:after="0"/>
        <w:ind w:left="284" w:hanging="284"/>
        <w:rPr>
          <w:rFonts w:cs="Arial"/>
          <w:bCs/>
          <w:szCs w:val="26"/>
        </w:rPr>
      </w:pPr>
      <w:r w:rsidRPr="00C656D9">
        <w:rPr>
          <w:rFonts w:cs="Arial"/>
          <w:bCs/>
          <w:szCs w:val="26"/>
        </w:rPr>
        <w:t>Are you being referred to another service?</w:t>
      </w:r>
    </w:p>
    <w:p w:rsidR="00193CA0" w:rsidRPr="00C656D9" w:rsidRDefault="00193CA0" w:rsidP="00193CA0">
      <w:pPr>
        <w:numPr>
          <w:ilvl w:val="0"/>
          <w:numId w:val="15"/>
        </w:numPr>
        <w:spacing w:after="0"/>
        <w:ind w:left="284" w:hanging="284"/>
        <w:rPr>
          <w:rFonts w:cs="Arial"/>
          <w:bCs/>
          <w:szCs w:val="26"/>
        </w:rPr>
      </w:pPr>
      <w:r w:rsidRPr="00C656D9">
        <w:rPr>
          <w:rFonts w:cs="Arial"/>
          <w:bCs/>
          <w:szCs w:val="26"/>
        </w:rPr>
        <w:t>Will you be given a pr</w:t>
      </w:r>
      <w:r>
        <w:rPr>
          <w:rFonts w:cs="Arial"/>
          <w:bCs/>
          <w:szCs w:val="26"/>
        </w:rPr>
        <w:t>escription for medicine? W</w:t>
      </w:r>
      <w:r w:rsidRPr="00C656D9">
        <w:rPr>
          <w:rFonts w:cs="Arial"/>
          <w:bCs/>
          <w:szCs w:val="26"/>
        </w:rPr>
        <w:t>hat side effects should you be aware of?</w:t>
      </w:r>
    </w:p>
    <w:p w:rsidR="00193CA0" w:rsidRPr="00C656D9" w:rsidRDefault="00193CA0" w:rsidP="00193CA0">
      <w:pPr>
        <w:numPr>
          <w:ilvl w:val="0"/>
          <w:numId w:val="15"/>
        </w:numPr>
        <w:spacing w:after="0"/>
        <w:ind w:left="284" w:hanging="284"/>
        <w:rPr>
          <w:rFonts w:cs="Arial"/>
          <w:bCs/>
          <w:szCs w:val="26"/>
        </w:rPr>
      </w:pPr>
      <w:r w:rsidRPr="00C656D9">
        <w:rPr>
          <w:rFonts w:cs="Arial"/>
          <w:bCs/>
          <w:szCs w:val="26"/>
        </w:rPr>
        <w:t>How will you be told about any results?</w:t>
      </w:r>
    </w:p>
    <w:p w:rsidR="00193CA0" w:rsidRPr="00C656D9" w:rsidRDefault="00193CA0" w:rsidP="00193CA0">
      <w:pPr>
        <w:numPr>
          <w:ilvl w:val="0"/>
          <w:numId w:val="15"/>
        </w:numPr>
        <w:spacing w:after="0"/>
        <w:ind w:left="284" w:hanging="284"/>
        <w:rPr>
          <w:rFonts w:cs="Arial"/>
          <w:bCs/>
          <w:szCs w:val="26"/>
        </w:rPr>
      </w:pPr>
      <w:r w:rsidRPr="00C656D9">
        <w:rPr>
          <w:rFonts w:cs="Arial"/>
          <w:bCs/>
          <w:szCs w:val="26"/>
        </w:rPr>
        <w:t>What should you do if you become more unwell or if you begin to experience new symptoms?</w:t>
      </w:r>
    </w:p>
    <w:p w:rsidR="00193CA0" w:rsidRPr="00C656D9" w:rsidRDefault="00193CA0" w:rsidP="00193CA0">
      <w:pPr>
        <w:spacing w:after="0"/>
        <w:rPr>
          <w:rFonts w:cs="Arial"/>
          <w:bCs/>
          <w:szCs w:val="26"/>
        </w:rPr>
      </w:pPr>
    </w:p>
    <w:p w:rsidR="00193CA0" w:rsidRPr="00902E8E" w:rsidRDefault="00193CA0" w:rsidP="00193CA0">
      <w:pPr>
        <w:pStyle w:val="Heading2"/>
      </w:pPr>
      <w:r w:rsidRPr="00902E8E">
        <w:t>What to think about after a consultation</w:t>
      </w:r>
    </w:p>
    <w:p w:rsidR="00193CA0" w:rsidRDefault="00193CA0" w:rsidP="00193CA0">
      <w:pPr>
        <w:rPr>
          <w:rFonts w:eastAsia="Calibri" w:cs="Arial"/>
          <w:szCs w:val="25"/>
          <w:lang w:val="en-US"/>
        </w:rPr>
      </w:pPr>
      <w:r w:rsidRPr="00902E8E">
        <w:rPr>
          <w:rFonts w:eastAsia="Calibri" w:cs="Arial"/>
          <w:szCs w:val="25"/>
          <w:lang w:val="en-US"/>
        </w:rPr>
        <w:t>Make sure you know when any further tests (blood, urine, or other diagnostic tests), referrals (to specialists or to hospital services), or treatments (medication or surgery) are going to happen.</w:t>
      </w:r>
      <w:r>
        <w:rPr>
          <w:rFonts w:eastAsia="Calibri" w:cs="Arial"/>
          <w:szCs w:val="25"/>
          <w:lang w:val="en-US"/>
        </w:rPr>
        <w:t xml:space="preserve"> </w:t>
      </w:r>
    </w:p>
    <w:p w:rsidR="00193CA0" w:rsidRPr="00902E8E" w:rsidRDefault="00193CA0" w:rsidP="00193CA0">
      <w:pPr>
        <w:spacing w:after="120"/>
        <w:rPr>
          <w:rFonts w:eastAsia="Calibri" w:cs="Arial"/>
          <w:szCs w:val="25"/>
          <w:lang w:val="en-US"/>
        </w:rPr>
      </w:pPr>
      <w:r w:rsidRPr="00902E8E">
        <w:rPr>
          <w:rFonts w:eastAsia="Calibri" w:cs="Arial"/>
          <w:szCs w:val="25"/>
          <w:lang w:val="en-US"/>
        </w:rPr>
        <w:t>You should also know:</w:t>
      </w:r>
    </w:p>
    <w:p w:rsidR="00193CA0" w:rsidRPr="00902E8E" w:rsidRDefault="00F03007" w:rsidP="00193CA0">
      <w:pPr>
        <w:keepNext/>
        <w:keepLines/>
        <w:numPr>
          <w:ilvl w:val="0"/>
          <w:numId w:val="17"/>
        </w:numPr>
        <w:spacing w:after="160" w:line="259" w:lineRule="auto"/>
        <w:ind w:left="284" w:hanging="284"/>
        <w:contextualSpacing/>
        <w:rPr>
          <w:rFonts w:eastAsia="Calibri" w:cs="Arial"/>
          <w:szCs w:val="25"/>
          <w:lang w:val="en-US"/>
        </w:rPr>
      </w:pPr>
      <w:r>
        <w:rPr>
          <w:rFonts w:eastAsia="Calibri" w:cs="Arial"/>
          <w:szCs w:val="25"/>
          <w:lang w:val="en-US"/>
        </w:rPr>
        <w:t>w</w:t>
      </w:r>
      <w:r w:rsidR="00193CA0" w:rsidRPr="00902E8E">
        <w:rPr>
          <w:rFonts w:eastAsia="Calibri" w:cs="Arial"/>
          <w:szCs w:val="25"/>
          <w:lang w:val="en-US"/>
        </w:rPr>
        <w:t>hat other actions you are expected to take</w:t>
      </w:r>
    </w:p>
    <w:p w:rsidR="00193CA0" w:rsidRPr="00902E8E" w:rsidRDefault="00F03007" w:rsidP="00193CA0">
      <w:pPr>
        <w:keepNext/>
        <w:keepLines/>
        <w:numPr>
          <w:ilvl w:val="0"/>
          <w:numId w:val="17"/>
        </w:numPr>
        <w:spacing w:after="160" w:line="259" w:lineRule="auto"/>
        <w:ind w:left="284" w:hanging="284"/>
        <w:contextualSpacing/>
        <w:rPr>
          <w:rFonts w:eastAsia="Calibri" w:cs="Arial"/>
          <w:szCs w:val="25"/>
          <w:lang w:val="en-US"/>
        </w:rPr>
      </w:pPr>
      <w:r>
        <w:rPr>
          <w:rFonts w:eastAsia="Calibri" w:cs="Arial"/>
          <w:szCs w:val="25"/>
          <w:lang w:val="en-US"/>
        </w:rPr>
        <w:t>w</w:t>
      </w:r>
      <w:r w:rsidR="00193CA0" w:rsidRPr="00902E8E">
        <w:rPr>
          <w:rFonts w:eastAsia="Calibri" w:cs="Arial"/>
          <w:szCs w:val="25"/>
          <w:lang w:val="en-US"/>
        </w:rPr>
        <w:t>hat you can expect to happen next</w:t>
      </w:r>
    </w:p>
    <w:p w:rsidR="00193CA0" w:rsidRPr="00902E8E" w:rsidRDefault="00F03007" w:rsidP="00193CA0">
      <w:pPr>
        <w:keepNext/>
        <w:keepLines/>
        <w:numPr>
          <w:ilvl w:val="0"/>
          <w:numId w:val="17"/>
        </w:numPr>
        <w:spacing w:after="160" w:line="259" w:lineRule="auto"/>
        <w:ind w:left="284" w:hanging="284"/>
        <w:contextualSpacing/>
        <w:rPr>
          <w:rFonts w:eastAsia="Calibri" w:cs="Arial"/>
          <w:szCs w:val="25"/>
          <w:lang w:val="en-US"/>
        </w:rPr>
      </w:pPr>
      <w:proofErr w:type="gramStart"/>
      <w:r>
        <w:rPr>
          <w:rFonts w:eastAsia="Calibri" w:cs="Arial"/>
          <w:szCs w:val="25"/>
          <w:lang w:val="en-US"/>
        </w:rPr>
        <w:t>w</w:t>
      </w:r>
      <w:r w:rsidR="00193CA0" w:rsidRPr="00902E8E">
        <w:rPr>
          <w:rFonts w:eastAsia="Calibri" w:cs="Arial"/>
          <w:szCs w:val="25"/>
          <w:lang w:val="en-US"/>
        </w:rPr>
        <w:t>hat</w:t>
      </w:r>
      <w:proofErr w:type="gramEnd"/>
      <w:r w:rsidR="00193CA0" w:rsidRPr="00902E8E">
        <w:rPr>
          <w:rFonts w:eastAsia="Calibri" w:cs="Arial"/>
          <w:szCs w:val="25"/>
          <w:lang w:val="en-US"/>
        </w:rPr>
        <w:t xml:space="preserve"> to do if your situation changes. </w:t>
      </w:r>
    </w:p>
    <w:p w:rsidR="00193CA0" w:rsidRPr="00902E8E" w:rsidRDefault="00193CA0" w:rsidP="00193CA0">
      <w:pPr>
        <w:spacing w:after="0" w:line="259" w:lineRule="auto"/>
        <w:rPr>
          <w:rFonts w:eastAsia="Calibri" w:cs="Arial"/>
          <w:bCs/>
          <w:szCs w:val="26"/>
        </w:rPr>
      </w:pPr>
    </w:p>
    <w:p w:rsidR="00193CA0" w:rsidRPr="00902E8E" w:rsidRDefault="00193CA0" w:rsidP="00193CA0">
      <w:pPr>
        <w:spacing w:after="160" w:line="259" w:lineRule="auto"/>
        <w:rPr>
          <w:rFonts w:eastAsia="Calibri" w:cs="Arial"/>
          <w:bCs/>
          <w:szCs w:val="26"/>
        </w:rPr>
      </w:pPr>
      <w:r w:rsidRPr="00902E8E">
        <w:rPr>
          <w:rFonts w:eastAsia="Calibri" w:cs="Arial"/>
          <w:szCs w:val="25"/>
          <w:lang w:val="en-US"/>
        </w:rPr>
        <w:t>If you have any questions, talk with someone at the service — they are there to help you.</w:t>
      </w:r>
    </w:p>
    <w:p w:rsidR="001F1150" w:rsidRDefault="001F1150" w:rsidP="001F1150">
      <w:pPr>
        <w:rPr>
          <w:lang w:val="en-US"/>
        </w:rPr>
      </w:pPr>
    </w:p>
    <w:sectPr w:rsidR="001F1150" w:rsidSect="004D5F50">
      <w:headerReference w:type="default" r:id="rId13"/>
      <w:footerReference w:type="default" r:id="rId14"/>
      <w:type w:val="continuous"/>
      <w:pgSz w:w="11906" w:h="16838"/>
      <w:pgMar w:top="284" w:right="567" w:bottom="1440" w:left="567" w:header="1418" w:footer="43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95" w:rsidRDefault="00B33A95" w:rsidP="00EF375D">
      <w:pPr>
        <w:spacing w:after="0" w:line="240" w:lineRule="auto"/>
      </w:pPr>
      <w:r>
        <w:separator/>
      </w:r>
    </w:p>
  </w:endnote>
  <w:endnote w:type="continuationSeparator" w:id="0">
    <w:p w:rsidR="00B33A95" w:rsidRDefault="00B33A95" w:rsidP="00EF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BA" w:rsidRDefault="000E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0B" w:rsidRDefault="00C67B0B">
    <w:pPr>
      <w:pStyle w:val="Footer"/>
    </w:pPr>
    <w:r>
      <w:rPr>
        <w:noProof/>
        <w:lang w:eastAsia="en-NZ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page">
            <wp:posOffset>2382603</wp:posOffset>
          </wp:positionH>
          <wp:positionV relativeFrom="page">
            <wp:posOffset>10121900</wp:posOffset>
          </wp:positionV>
          <wp:extent cx="2638425" cy="434975"/>
          <wp:effectExtent l="0" t="0" r="9525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DC Logo black - New Sideway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2095" behindDoc="0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192405</wp:posOffset>
              </wp:positionV>
              <wp:extent cx="7885430" cy="1167765"/>
              <wp:effectExtent l="0" t="0" r="20320" b="1333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5430" cy="1167765"/>
                        <a:chOff x="0" y="0"/>
                        <a:chExt cx="7885430" cy="1167765"/>
                      </a:xfrm>
                      <a:solidFill>
                        <a:srgbClr val="0070C0"/>
                      </a:solidFill>
                    </wpg:grpSpPr>
                    <wps:wsp>
                      <wps:cNvPr id="30" name="Rectangle 30"/>
                      <wps:cNvSpPr/>
                      <wps:spPr>
                        <a:xfrm>
                          <a:off x="19050" y="104775"/>
                          <a:ext cx="7866380" cy="1062990"/>
                        </a:xfrm>
                        <a:prstGeom prst="rect">
                          <a:avLst/>
                        </a:prstGeom>
                        <a:solidFill>
                          <a:srgbClr val="215928"/>
                        </a:solidFill>
                        <a:ln>
                          <a:solidFill>
                            <a:srgbClr val="2159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0" y="0"/>
                          <a:ext cx="7677150" cy="45085"/>
                        </a:xfrm>
                        <a:prstGeom prst="rect">
                          <a:avLst/>
                        </a:prstGeom>
                        <a:solidFill>
                          <a:srgbClr val="215928"/>
                        </a:solidFill>
                        <a:ln>
                          <a:solidFill>
                            <a:srgbClr val="2159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CE8D94" id="Group 22" o:spid="_x0000_s1026" style="position:absolute;margin-left:-34.35pt;margin-top:15.15pt;width:620.9pt;height:91.95pt;z-index:251652095" coordsize="78854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1USgMAAD8LAAAOAAAAZHJzL2Uyb0RvYy54bWzsVttOGzEQfa/Uf7D8XvZCris2KAoFVUIF&#10;ARXPjtd7kby2azvZ0K/v2HtJCmmpqNQneFh8mTmeOTM+8dn5ruZoy7SppEhxdBJixASVWSWKFH97&#10;uPw0w8hYIjLCpWApfmIGny8+fjhrVMJiWUqeMY0ARJikUSkurVVJEBhaspqYE6mYgM1c6ppYmOoi&#10;yDRpAL3mQRyGk6CROlNaUmYMrF60m3jh8fOcUXuT54ZZxFMMsVn/1f67dt9gcUaSQhNVVrQLg7wh&#10;ippUAg4doC6IJWijqxdQdUW1NDK3J1TWgczzijKfA2QThc+yudJyo3wuRdIUaqAJqH3G05th6dft&#10;rUZVluI4xkiQGmrkj0UwB3IaVSRgc6XVvbrV3ULRzly+u1zX7j9kgnae1qeBVraziMLidDYbj06B&#10;fQp7UTSZTifjlnhaQnVe+NHy8yuewf5gI3mVXVacuyiMLtYrrtGWuHKH03DlKwzmB2aBy2lIoVHQ&#10;eGbPrfk3bu9LopgvmXG8ddy65Ftu76AjiSg4Q7Dm6fR2A7kmMcDzEWajeTgGFMdgOJpOOwL3FE8m&#10;p7Oe4nASz+d95n2FlDb2iskauUGKNQTiO5Zsr42FSICk3sRT+Vte42g8j2cu+F95JQkXb/MEHOcK&#10;henT9yP7xJkD5OKO5dCj0EqxD9mrAxsKTShlwkbtVkky1tZ/HMJfH6bTE+fhg/aADjmHvhmwO4De&#10;sgXpsdtsO3vnyry4DM7hnwJrnQcPf7IUdnCuKyH1MQAOWXUnt/Y9SS01jqW1zJ6gy7Rspc0oellB&#10;ga+JsbdEg5ZBU4A+2xv45Fw2KZbdCKNS6h/H1p09XAPYxagBbUyx+b4hmmHEvwi4IPNoNAJY6yej&#10;8TSGiT7cWR/uiE29knAfI/glUNQPnb3l/TDXsn4EGV+6U2GLCApnp5ha3U9WttVs+CGgbLn0ZiCg&#10;ithrca+oA3esugZ+2D0Srbout3BBvsr+UpLkWbO3ts5TyOXGyrzyN2HPa8c3CISTwv+gFOPpS6WA&#10;NWgCdzwoyutKAQwe0WBQ3cgJiNPg0TiceQGBi/cuD07F+kv/Lg/v8tAK7l5K/lIe/LMCXmm+hboX&#10;pXsGHs69nOzfvYufAAAA//8DAFBLAwQUAAYACAAAACEAK0Etb+EAAAALAQAADwAAAGRycy9kb3du&#10;cmV2LnhtbEyPQUvDQBCF74L/YRnBW7vZRNsSsymlqKci2AribZpMk9DsbMhuk/Tfuz3pcXgf732T&#10;rSfTioF611jWoOYRCOLClg1XGr4Ob7MVCOeRS2wtk4YrOVjn93cZpqUd+ZOGva9EKGGXooba+y6V&#10;0hU1GXRz2xGH7GR7gz6cfSXLHsdQbloZR9FCGmw4LNTY0bam4ry/GA3vI46bRL0Ou/Npe/05PH98&#10;7xRp/fgwbV5AeJr8Hww3/aAOeXA62guXTrQaZovVMqAakigBcQPUMlEgjhpi9RSDzDP5/4f8FwAA&#10;//8DAFBLAQItABQABgAIAAAAIQC2gziS/gAAAOEBAAATAAAAAAAAAAAAAAAAAAAAAABbQ29udGVu&#10;dF9UeXBlc10ueG1sUEsBAi0AFAAGAAgAAAAhADj9If/WAAAAlAEAAAsAAAAAAAAAAAAAAAAALwEA&#10;AF9yZWxzLy5yZWxzUEsBAi0AFAAGAAgAAAAhAMbDfVRKAwAAPwsAAA4AAAAAAAAAAAAAAAAALgIA&#10;AGRycy9lMm9Eb2MueG1sUEsBAi0AFAAGAAgAAAAhACtBLW/hAAAACwEAAA8AAAAAAAAAAAAAAAAA&#10;pAUAAGRycy9kb3ducmV2LnhtbFBLBQYAAAAABAAEAPMAAACyBgAAAAA=&#10;">
              <v:rect id="Rectangle 30" o:spid="_x0000_s1027" style="position:absolute;left:190;top:1047;width:78664;height:10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armwQAAANsAAAAPAAAAZHJzL2Rvd25yZXYueG1sRE/Pa8Iw&#10;FL4L/g/hCbtp6oRNqrEMmbidxqqw61vybLs2LyWJ2vnXL4eBx4/v97oYbCcu5EPjWMF8loEg1s40&#10;XCk4HnbTJYgQkQ12jknBLwUoNuPRGnPjrvxJlzJWIoVwyFFBHWOfSxl0TRbDzPXEiTs5bzEm6Ctp&#10;PF5TuO3kY5Y9SYsNp4Yae9rWpNvybBV4rb/krX/O8OfYlh+vN7P/fjdKPUyGlxWISEO8i//db0bB&#10;Iq1PX9IPkJs/AAAA//8DAFBLAQItABQABgAIAAAAIQDb4fbL7gAAAIUBAAATAAAAAAAAAAAAAAAA&#10;AAAAAABbQ29udGVudF9UeXBlc10ueG1sUEsBAi0AFAAGAAgAAAAhAFr0LFu/AAAAFQEAAAsAAAAA&#10;AAAAAAAAAAAAHwEAAF9yZWxzLy5yZWxzUEsBAi0AFAAGAAgAAAAhAGLxqubBAAAA2wAAAA8AAAAA&#10;AAAAAAAAAAAABwIAAGRycy9kb3ducmV2LnhtbFBLBQYAAAAAAwADALcAAAD1AgAAAAA=&#10;" fillcolor="#215928" strokecolor="#215928" strokeweight="2pt"/>
              <v:rect id="Rectangle 57" o:spid="_x0000_s1028" style="position:absolute;width:7677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9cyxAAAANsAAAAPAAAAZHJzL2Rvd25yZXYueG1sRI9PawIx&#10;FMTvBb9DeEJvNavgH7ZGEbHYnkrXhV5fk9fd1c3LkqS69dObQsHjMDO/YZbr3rbiTD40jhWMRxkI&#10;Yu1Mw5WC8vDytAARIrLB1jEp+KUA69XgYYm5cRf+oHMRK5EgHHJUUMfY5VIGXZPFMHIdcfK+nbcY&#10;k/SVNB4vCW5bOcmymbTYcFqosaNtTfpU/FgFXutPee3mGR7LU/G+u5r915tR6nHYb55BROrjPfzf&#10;fjUKpnP4+5J+gFzdAAAA//8DAFBLAQItABQABgAIAAAAIQDb4fbL7gAAAIUBAAATAAAAAAAAAAAA&#10;AAAAAAAAAABbQ29udGVudF9UeXBlc10ueG1sUEsBAi0AFAAGAAgAAAAhAFr0LFu/AAAAFQEAAAsA&#10;AAAAAAAAAAAAAAAAHwEAAF9yZWxzLy5yZWxzUEsBAi0AFAAGAAgAAAAhADDH1zLEAAAA2wAAAA8A&#10;AAAAAAAAAAAAAAAABwIAAGRycy9kb3ducmV2LnhtbFBLBQYAAAAAAwADALcAAAD4AgAAAAA=&#10;" fillcolor="#215928" strokecolor="#215928" strokeweight="2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BA" w:rsidRDefault="000E2E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0B" w:rsidRDefault="00C67B0B" w:rsidP="00A00E78">
    <w:pPr>
      <w:pStyle w:val="Footer"/>
      <w:tabs>
        <w:tab w:val="left" w:pos="0"/>
      </w:tabs>
    </w:pPr>
    <w:r w:rsidRPr="00200F25">
      <w:rPr>
        <w:rFonts w:cs="Arial"/>
        <w:b/>
        <w:bCs/>
        <w:noProof/>
        <w:color w:val="215928"/>
        <w:spacing w:val="2"/>
        <w:sz w:val="28"/>
        <w:szCs w:val="28"/>
        <w:lang w:eastAsia="en-NZ"/>
      </w:rPr>
      <w:drawing>
        <wp:anchor distT="0" distB="0" distL="114300" distR="114300" simplePos="0" relativeHeight="251670528" behindDoc="0" locked="0" layoutInCell="1" allowOverlap="1" wp14:anchorId="5B16AE26" wp14:editId="1023CD90">
          <wp:simplePos x="0" y="0"/>
          <wp:positionH relativeFrom="margin">
            <wp:posOffset>5268899</wp:posOffset>
          </wp:positionH>
          <wp:positionV relativeFrom="page">
            <wp:posOffset>10201910</wp:posOffset>
          </wp:positionV>
          <wp:extent cx="1543050" cy="254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lang w:eastAsia="en-NZ"/>
      </w:rPr>
      <w:drawing>
        <wp:anchor distT="0" distB="0" distL="114300" distR="114300" simplePos="0" relativeHeight="251680768" behindDoc="0" locked="0" layoutInCell="1" allowOverlap="1" wp14:anchorId="7CE9FBB7" wp14:editId="376A8D4C">
          <wp:simplePos x="0" y="0"/>
          <wp:positionH relativeFrom="column">
            <wp:posOffset>-1087</wp:posOffset>
          </wp:positionH>
          <wp:positionV relativeFrom="page">
            <wp:posOffset>10220325</wp:posOffset>
          </wp:positionV>
          <wp:extent cx="1586865" cy="264160"/>
          <wp:effectExtent l="0" t="0" r="0" b="2540"/>
          <wp:wrapThrough wrapText="bothSides">
            <wp:wrapPolygon edited="0">
              <wp:start x="259" y="0"/>
              <wp:lineTo x="0" y="10904"/>
              <wp:lineTo x="0" y="20250"/>
              <wp:lineTo x="1815" y="20250"/>
              <wp:lineTo x="21263" y="12462"/>
              <wp:lineTo x="21263" y="4673"/>
              <wp:lineTo x="2334" y="0"/>
              <wp:lineTo x="25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New advocacy logo blackonwh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887095</wp:posOffset>
              </wp:positionV>
              <wp:extent cx="2905125" cy="1677035"/>
              <wp:effectExtent l="0" t="0" r="0" b="0"/>
              <wp:wrapThrough wrapText="bothSides">
                <wp:wrapPolygon edited="0">
                  <wp:start x="425" y="0"/>
                  <wp:lineTo x="425" y="21346"/>
                  <wp:lineTo x="21104" y="21346"/>
                  <wp:lineTo x="21104" y="0"/>
                  <wp:lineTo x="425" y="0"/>
                </wp:wrapPolygon>
              </wp:wrapThrough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677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B0B" w:rsidRPr="00DC6CF9" w:rsidRDefault="00C67B0B" w:rsidP="008314FA">
                          <w:pPr>
                            <w:spacing w:after="120"/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t xml:space="preserve">The Nationwide Health &amp; Disability </w:t>
                          </w: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br/>
                            <w:t>Advocacy Service</w:t>
                          </w:r>
                        </w:p>
                        <w:p w:rsidR="00C67B0B" w:rsidRPr="00523F82" w:rsidRDefault="00C67B0B" w:rsidP="00BB7506">
                          <w:pPr>
                            <w:spacing w:after="4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Free phone: 0800 555 050</w:t>
                          </w:r>
                        </w:p>
                        <w:p w:rsidR="00C67B0B" w:rsidRPr="00523F82" w:rsidRDefault="00C67B0B" w:rsidP="00BB7506">
                          <w:pPr>
                            <w:spacing w:after="4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Email: advocacy@advocacy.org.nz</w:t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Website: www.advocacy.org.nz</w:t>
                          </w:r>
                        </w:p>
                        <w:p w:rsidR="00C67B0B" w:rsidRDefault="00C67B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.35pt;margin-top:69.85pt;width:228.75pt;height:132.0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OeDAIAAPoDAAAOAAAAZHJzL2Uyb0RvYy54bWysU9tuGyEQfa/Uf0C813upL/HK6yhNmqpS&#10;epGSfgDLsl5UYChg77pfn4F1XCt9q8oDGpjhzJwzw+Z61IochPMSTE2LWU6JMBxaaXY1/fF0/+6K&#10;Eh+YaZkCI2p6FJ5eb9++2Qy2EiX0oFrhCIIYXw22pn0Itsoyz3uhmZ+BFQadHTjNAh7dLmsdGxBd&#10;q6zM82U2gGutAy68x9u7yUm3Cb/rBA/fus6LQFRNsbaQdpf2Ju7ZdsOqnWO2l/xUBvuHKjSTBpOe&#10;oe5YYGTv5F9QWnIHHrow46Az6DrJReKAbIr8FZvHnlmRuKA43p5l8v8Pln89fHdEtjVdUmKYxhY9&#10;iTGQDzCSMqozWF9h0KPFsDDiNXY5MfX2AfhPTwzc9szsxI1zMPSCtVhdEV9mF08nHB9BmuELtJiG&#10;7QMkoLFzOkqHYhBExy4dz52JpXC8LNf5oigXlHD0FcvVKn+/SDlY9fLcOh8+CdAkGjV12PoEzw4P&#10;PsRyWPUSErMZuJdKpfYrQ4aarheI/8qjZcDpVFLX9CqPa5qXyPKjadPjwKSabEygzIl2ZDpxDmMz&#10;Jn3PajbQHlEHB9Mw4udBowf3m5IBB7Gm/teeOUGJ+mxQy3Uxn8fJTYf5YlXiwV16mksPMxyhahoo&#10;mczbkKZ9InaDmncyqRGbM1VyKhkHLIl0+gxxgi/PKerPl90+AwAA//8DAFBLAwQUAAYACAAAACEA&#10;eE+5bN0AAAAKAQAADwAAAGRycy9kb3ducmV2LnhtbEyPT0/DMAzF70h8h8hI3LYEVqArTScE4gpi&#10;/JG4eY3XVjRO1WRr+faYE9ye7afn3ys3s+/VkcbYBbZwsTSgiOvgOm4svL0+LnJQMSE77AOThW+K&#10;sKlOT0osXJj4hY7b1CgJ4VighTalodA61i15jMswEMttH0aPScax0W7EScJ9ry+NudYeO5YPLQ50&#10;31L9tT14C+9P+8+PzDw3D/5qmMJsNPu1tvb8bL67BZVoTn9m+MUXdKiEaRcO7KLqLSzyG3HKfrUW&#10;IYYsy6XLToRZ5aCrUv+vUP0AAAD//wMAUEsBAi0AFAAGAAgAAAAhALaDOJL+AAAA4QEAABMAAAAA&#10;AAAAAAAAAAAAAAAAAFtDb250ZW50X1R5cGVzXS54bWxQSwECLQAUAAYACAAAACEAOP0h/9YAAACU&#10;AQAACwAAAAAAAAAAAAAAAAAvAQAAX3JlbHMvLnJlbHNQSwECLQAUAAYACAAAACEAddRjngwCAAD6&#10;AwAADgAAAAAAAAAAAAAAAAAuAgAAZHJzL2Uyb0RvYy54bWxQSwECLQAUAAYACAAAACEAeE+5bN0A&#10;AAAKAQAADwAAAAAAAAAAAAAAAABmBAAAZHJzL2Rvd25yZXYueG1sUEsFBgAAAAAEAAQA8wAAAHAF&#10;AAAAAA==&#10;" filled="f" stroked="f">
              <v:textbox>
                <w:txbxContent>
                  <w:p w:rsidR="00C67B0B" w:rsidRPr="00DC6CF9" w:rsidRDefault="00C67B0B" w:rsidP="008314FA">
                    <w:pPr>
                      <w:spacing w:after="120"/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</w:pP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t xml:space="preserve">The Nationwide Health &amp; Disability </w:t>
                    </w: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br/>
                      <w:t>Advocacy Service</w:t>
                    </w:r>
                  </w:p>
                  <w:p w:rsidR="00C67B0B" w:rsidRPr="00523F82" w:rsidRDefault="00C67B0B" w:rsidP="00BB7506">
                    <w:pPr>
                      <w:spacing w:after="4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Free phone: 0800 555 050</w:t>
                    </w:r>
                  </w:p>
                  <w:p w:rsidR="00C67B0B" w:rsidRPr="00523F82" w:rsidRDefault="00C67B0B" w:rsidP="00BB7506">
                    <w:pPr>
                      <w:spacing w:after="4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Email: advocacy@advocacy.org.nz</w:t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Website: www.advocacy.org.nz</w:t>
                    </w:r>
                  </w:p>
                  <w:p w:rsidR="00C67B0B" w:rsidRDefault="00C67B0B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302260</wp:posOffset>
              </wp:positionV>
              <wp:extent cx="7210425" cy="561340"/>
              <wp:effectExtent l="0" t="0" r="0" b="0"/>
              <wp:wrapThrough wrapText="bothSides">
                <wp:wrapPolygon edited="0">
                  <wp:start x="171" y="0"/>
                  <wp:lineTo x="171" y="20525"/>
                  <wp:lineTo x="21400" y="20525"/>
                  <wp:lineTo x="21400" y="0"/>
                  <wp:lineTo x="171" y="0"/>
                </wp:wrapPolygon>
              </wp:wrapThrough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61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B0B" w:rsidRPr="00DC6CF9" w:rsidRDefault="00C67B0B" w:rsidP="00C471B0">
                          <w:pPr>
                            <w:tabs>
                              <w:tab w:val="left" w:pos="0"/>
                            </w:tabs>
                            <w:rPr>
                              <w:rFonts w:cs="Arial"/>
                              <w:color w:val="FFFFFF" w:themeColor="background1"/>
                            </w:rPr>
                          </w:pPr>
                          <w:r w:rsidRPr="00DC6CF9">
                            <w:rPr>
                              <w:rFonts w:cs="Arial"/>
                              <w:color w:val="FFFFFF" w:themeColor="background1"/>
                            </w:rPr>
                            <w:t>For further information about your rights when accessing health or disability services, or to raise your concerns about the service you received, please contact</w:t>
                          </w:r>
                          <w:r>
                            <w:rPr>
                              <w:rFonts w:cs="Arial"/>
                              <w:color w:val="FFFFFF" w:themeColor="background1"/>
                            </w:rPr>
                            <w:t>:</w:t>
                          </w:r>
                        </w:p>
                        <w:p w:rsidR="00C67B0B" w:rsidRDefault="00C67B0B" w:rsidP="00C471B0">
                          <w:pPr>
                            <w:tabs>
                              <w:tab w:val="left" w:pos="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5.85pt;margin-top:23.8pt;width:567.75pt;height:44.2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DICwIAAPkDAAAOAAAAZHJzL2Uyb0RvYy54bWysU9tuGyEQfa/Uf0C813uJncvKOEqTpqqU&#10;XqSkH4BZ1osKDAXsXffrO7C2a6VvVXlADAOHc84My9vRaLKTPiiwjFazkhJpBbTKbhj9/vL47pqS&#10;ELltuQYrGd3LQG9Xb98sB9fIGnrQrfQEQWxoBsdoH6NriiKIXhoeZuCkxWQH3vCIod8UrecDohtd&#10;1GV5WQzgW+dByBBw92FK0lXG7zop4teuCzISzShyi3n2eV6nuVgtebPx3PVKHGjwf2BhuLL46Anq&#10;gUdOtl79BWWU8BCgizMBpoCuU0JmDaimKl+pee65k1kLmhPcyabw/2DFl903T1TL6IISyw2W6EWO&#10;kbyHkdTJncGFBg89OzwWR9zGKmelwT2B+BGIhfue24288x6GXvIW2VXpZnF2dcIJCWQ9fIYWn+Hb&#10;CBlo7LxJ1qEZBNGxSvtTZRIVgZtXdVXOa6QoMLe4rC7muXQFb463nQ/xowRD0oJRj5XP6Hz3FGJi&#10;w5vjkfSYhUelda6+tmRg9GaB8K8yRkVsTq0Mo9dlGlO7JJEfbJsvR670tMYHtD2oTkInyXFcj9ne&#10;i6OZa2j3aIOHqRfx7+CiB/+LkgH7kNHwc8u9pER/smjlTTVHrSTmYL64qjHw55n1eYZbgVCMRkqm&#10;5X3MzT4Ju0PLO5XdSLWZmBwoY39lkw5/ITXweZxP/fmxq98AAAD//wMAUEsDBBQABgAIAAAAIQBF&#10;XP913wAAAAsBAAAPAAAAZHJzL2Rvd25yZXYueG1sTI/BTsMwDIbvSLxDZCRuW9JtdKw0nRCIK2gb&#10;IO2WNV5b0ThVk63l7fFO7GbLn35/f74eXSvO2IfGk4ZkqkAgld42VGn43L1NHkGEaMia1hNq+MUA&#10;6+L2JjeZ9QNt8LyNleAQCpnRUMfYZVKGskZnwtR3SHw7+t6ZyGtfSdubgcNdK2dKpdKZhvhDbTp8&#10;qbH82Z6chq/34/57oT6qV/fQDX5UktxKan1/Nz4/gYg4xn8YLvqsDgU7HfyJbBCthkmSLBnVsFim&#10;IC5AMptzmQNP81SBLHJ53aH4AwAA//8DAFBLAQItABQABgAIAAAAIQC2gziS/gAAAOEBAAATAAAA&#10;AAAAAAAAAAAAAAAAAABbQ29udGVudF9UeXBlc10ueG1sUEsBAi0AFAAGAAgAAAAhADj9If/WAAAA&#10;lAEAAAsAAAAAAAAAAAAAAAAALwEAAF9yZWxzLy5yZWxzUEsBAi0AFAAGAAgAAAAhAND10MgLAgAA&#10;+QMAAA4AAAAAAAAAAAAAAAAALgIAAGRycy9lMm9Eb2MueG1sUEsBAi0AFAAGAAgAAAAhAEVc/3Xf&#10;AAAACwEAAA8AAAAAAAAAAAAAAAAAZQQAAGRycy9kb3ducmV2LnhtbFBLBQYAAAAABAAEAPMAAABx&#10;BQAAAAA=&#10;" filled="f" stroked="f">
              <v:textbox>
                <w:txbxContent>
                  <w:p w:rsidR="00C67B0B" w:rsidRPr="00DC6CF9" w:rsidRDefault="00C67B0B" w:rsidP="00C471B0">
                    <w:pPr>
                      <w:tabs>
                        <w:tab w:val="left" w:pos="0"/>
                      </w:tabs>
                      <w:rPr>
                        <w:rFonts w:cs="Arial"/>
                        <w:color w:val="FFFFFF" w:themeColor="background1"/>
                      </w:rPr>
                    </w:pPr>
                    <w:r w:rsidRPr="00DC6CF9">
                      <w:rPr>
                        <w:rFonts w:cs="Arial"/>
                        <w:color w:val="FFFFFF" w:themeColor="background1"/>
                      </w:rPr>
                      <w:t>For further information about your rights when accessing health or disability services, or to raise your concerns about the service you received, please contact</w:t>
                    </w:r>
                    <w:r>
                      <w:rPr>
                        <w:rFonts w:cs="Arial"/>
                        <w:color w:val="FFFFFF" w:themeColor="background1"/>
                      </w:rPr>
                      <w:t>:</w:t>
                    </w:r>
                  </w:p>
                  <w:p w:rsidR="00C67B0B" w:rsidRDefault="00C67B0B" w:rsidP="00C471B0">
                    <w:pPr>
                      <w:tabs>
                        <w:tab w:val="left" w:pos="0"/>
                      </w:tabs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bCs/>
        <w:noProof/>
        <w:szCs w:val="26"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97CCB" wp14:editId="32755F13">
              <wp:simplePos x="0" y="0"/>
              <wp:positionH relativeFrom="column">
                <wp:posOffset>-464820</wp:posOffset>
              </wp:positionH>
              <wp:positionV relativeFrom="page">
                <wp:posOffset>7962899</wp:posOffset>
              </wp:positionV>
              <wp:extent cx="7635240" cy="3237865"/>
              <wp:effectExtent l="0" t="0" r="22860" b="19685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3237865"/>
                      </a:xfrm>
                      <a:prstGeom prst="rect">
                        <a:avLst/>
                      </a:prstGeom>
                      <a:solidFill>
                        <a:srgbClr val="215928"/>
                      </a:solidFill>
                      <a:ln>
                        <a:solidFill>
                          <a:srgbClr val="21592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B224C" id="Rectangle 53" o:spid="_x0000_s1026" style="position:absolute;margin-left:-36.6pt;margin-top:627pt;width:601.2pt;height:25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3emAIAALEFAAAOAAAAZHJzL2Uyb0RvYy54bWysVEtv2zAMvg/YfxB0X504TR9BnSJo0WFA&#10;0RVth54VWYoNyKJGKXGyXz9KfrTrih2K5aCIIvmR/Ezy4nLfGLZT6GuwBZ8eTThTVkJZ203Bfzzd&#10;fDnjzAdhS2HAqoIflOeXy8+fLlq3UDlUYEqFjECsX7Su4FUIbpFlXlaqEf4InLKk1ICNCCTiJitR&#10;tITemCyfTE6yFrB0CFJ5T6/XnZIvE77WSobvWnsVmCk45RbSielcxzNbXojFBoWratmnIT6QRSNq&#10;S0FHqGsRBNti/RdUU0sEDzocSWgy0LqWKtVA1Uwnb6p5rIRTqRYix7uRJv//YOXd7h5ZXRZ8PuPM&#10;ioa+0QOxJuzGKEZvRFDr/ILsHt099pKna6x2r7GJ/1QH2ydSDyOpah+YpMfTk9k8PybuJelm+ez0&#10;7GQeUbMXd4c+fFXQsHgpOFL8RKbY3frQmQ4mMZoHU5c3tTFJwM36yiDbCfrC+XR+np/16H+YGfsx&#10;T8oyumaRg67qdAsHoyKgsQ9KE31UZ55STo2rxoSElMqGaaeqRKm6POcT+g1pxlaPHomSBBiRNdU3&#10;YvcAg2UHMmB3BPX20VWlvh+dJ/9KrHMePVJksGF0bmoL+B6Aoar6yJ39QFJHTWRpDeWBmguhmzrv&#10;5E1NH/hW+HAvkMaMmoJWR/hOhzbQFhz6G2cV4K/33qM9dT9pOWtpbAvuf24FKs7MN0tzcT49jr0W&#10;knA8P81JwNea9WuN3TZXQH0zpSXlZLpG+2CGq0ZonmnDrGJUUgkrKXbBZcBBuArdOqEdJdVqlcxo&#10;tp0It/bRyQgeWY0N/LR/Fuj6Lg80IHcwjLhYvGn2zjZ6WlhtA+g6TcILrz3ftBdS4/Q7LC6e13Ky&#10;etm0y98AAAD//wMAUEsDBBQABgAIAAAAIQDpUXOC4gAAAA4BAAAPAAAAZHJzL2Rvd25yZXYueG1s&#10;TI9BT8MwDIXvSPyHyEjctnQdrKw0nRACIU6IMolrmpi2rHGqJtvKfj3eCW6239Pz94rN5HpxwDF0&#10;nhQs5gkIJONtR42C7cfz7A5EiJqs7j2hgh8MsCkvLwqdW3+kdzxUsREcQiHXCtoYh1zKYFp0Osz9&#10;gMTalx+djryOjbSjPnK462WaJCvpdEf8odUDPrZodtXeKRiN+ZSnIUv093ZXvT2d7Ev9apW6vpoe&#10;7kFEnOKfGc74jA4lM9V+TzaIXsEsW6ZsZSG9veFWZ8siXfOt5ilbLdcgy0L+r1H+AgAA//8DAFBL&#10;AQItABQABgAIAAAAIQC2gziS/gAAAOEBAAATAAAAAAAAAAAAAAAAAAAAAABbQ29udGVudF9UeXBl&#10;c10ueG1sUEsBAi0AFAAGAAgAAAAhADj9If/WAAAAlAEAAAsAAAAAAAAAAAAAAAAALwEAAF9yZWxz&#10;Ly5yZWxzUEsBAi0AFAAGAAgAAAAhAOoXfd6YAgAAsQUAAA4AAAAAAAAAAAAAAAAALgIAAGRycy9l&#10;Mm9Eb2MueG1sUEsBAi0AFAAGAAgAAAAhAOlRc4LiAAAADgEAAA8AAAAAAAAAAAAAAAAA8gQAAGRy&#10;cy9kb3ducmV2LnhtbFBLBQYAAAAABAAEAPMAAAABBgAAAAA=&#10;" fillcolor="#215928" strokecolor="#215928" strokeweight="2pt">
              <w10:wrap anchory="page"/>
            </v:rect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column">
                <wp:posOffset>3059430</wp:posOffset>
              </wp:positionH>
              <wp:positionV relativeFrom="paragraph">
                <wp:posOffset>884555</wp:posOffset>
              </wp:positionV>
              <wp:extent cx="5393690" cy="1514475"/>
              <wp:effectExtent l="0" t="0" r="0" b="0"/>
              <wp:wrapThrough wrapText="bothSides">
                <wp:wrapPolygon edited="0">
                  <wp:start x="229" y="0"/>
                  <wp:lineTo x="229" y="21192"/>
                  <wp:lineTo x="21361" y="21192"/>
                  <wp:lineTo x="21361" y="0"/>
                  <wp:lineTo x="229" y="0"/>
                </wp:wrapPolygon>
              </wp:wrapThrough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151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B0B" w:rsidRPr="00DC6CF9" w:rsidRDefault="00C67B0B" w:rsidP="008314FA">
                          <w:pPr>
                            <w:spacing w:after="120"/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t>The Health and Disability Commissioner</w:t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Postal address: PO BOX 1791, Auckland, 1140</w:t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Auckland: (09) 373 1060; Wellington: (04) 494 7900</w:t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National freephone: 0800 11 22 33</w:t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 xml:space="preserve">Email: </w:t>
                          </w:r>
                          <w:hyperlink r:id="rId3" w:history="1">
                            <w:r w:rsidRPr="00523F82">
                              <w:rPr>
                                <w:rStyle w:val="Hyperlink"/>
                                <w:color w:val="FFFFFF" w:themeColor="background1"/>
                              </w:rPr>
                              <w:t>hdc@hdc.org.nz</w:t>
                            </w:r>
                          </w:hyperlink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Website: www.hdc.org.nz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40.9pt;margin-top:69.65pt;width:424.7pt;height:119.2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IJDgIAAPoDAAAOAAAAZHJzL2Uyb0RvYy54bWysU9tuGyEQfa/Uf0C817t2vHG8Mo7SpKkq&#10;pRcp6QdglvWiAkMBe9f9+gys7VrtW1UeEMMwZ+acGVa3g9FkL31QYBmdTkpKpBXQKLtl9PvL47sb&#10;SkLktuEarGT0IAO9Xb99s+pdLWfQgW6kJwhiQ907RrsYXV0UQXTS8DABJy06W/CGRzT9tmg87xHd&#10;6GJWltdFD75xHoQMAW8fRiddZ/y2lSJ+bdsgI9GMYm0x7z7vm7QX6xWvt567ToljGfwfqjBcWUx6&#10;hnrgkZOdV39BGSU8BGjjRIApoG2VkJkDspmWf7B57riTmQuKE9xZpvD/YMWX/TdPVMPoghLLDbbo&#10;RQ6RvIeBzJI6vQs1Pnp2+CwOeI1dzkyDewLxIxAL9x23W3nnPfSd5A1WN02RxUXoiBMSyKb/DA2m&#10;4bsIGWhovUnSoRgE0bFLh3NnUikCL6ur5dX1El0CfdNqOp8vqpyD16dw50P8KMGQdGDUY+szPN8/&#10;hZjK4fXpScpm4VFpnduvLekZXVazKgdceIyKOJ1aGUZvyrTGeUksP9gmB0eu9HjGBNoeaSemI+c4&#10;bIas7/yk5gaaA+rgYRxG/Dx46MD/oqTHQWQ0/NxxLynRnyxquUSyaXKzMa8WMzT8pWdz6eFWIBSj&#10;kZLxeB/ztI+U71DzVmU1UnPGSo4l44BlkY6fIU3wpZ1f/f6y61cAAAD//wMAUEsDBBQABgAIAAAA&#10;IQAOLUhf4AAAAAwBAAAPAAAAZHJzL2Rvd25yZXYueG1sTI/BbsIwEETvlfoP1lbqrdjBFEIaB6FW&#10;vbaCFqTeTLwkEfE6ig1J/77mVI6jGc28yVejbdkFe984UpBMBDCk0pmGKgXfX+9PKTAfNBndOkIF&#10;v+hhVdzf5TozbqANXrahYrGEfKYV1CF0Gee+rNFqP3EdUvSOrrc6RNlX3PR6iOW25VMh5tzqhuJC&#10;rTt8rbE8bc9Wwe7j+LOfic/qzT53gxsFJ7vkSj0+jOsXYAHH8B+GK35EhyIyHdyZjGetglmaRPQQ&#10;DbmUwK4JKZMpsIMCuVikwIuc354o/gAAAP//AwBQSwECLQAUAAYACAAAACEAtoM4kv4AAADhAQAA&#10;EwAAAAAAAAAAAAAAAAAAAAAAW0NvbnRlbnRfVHlwZXNdLnhtbFBLAQItABQABgAIAAAAIQA4/SH/&#10;1gAAAJQBAAALAAAAAAAAAAAAAAAAAC8BAABfcmVscy8ucmVsc1BLAQItABQABgAIAAAAIQDGr5IJ&#10;DgIAAPoDAAAOAAAAAAAAAAAAAAAAAC4CAABkcnMvZTJvRG9jLnhtbFBLAQItABQABgAIAAAAIQAO&#10;LUhf4AAAAAwBAAAPAAAAAAAAAAAAAAAAAGgEAABkcnMvZG93bnJldi54bWxQSwUGAAAAAAQABADz&#10;AAAAdQUAAAAA&#10;" filled="f" stroked="f">
              <v:textbox>
                <w:txbxContent>
                  <w:p w:rsidR="00C67B0B" w:rsidRPr="00DC6CF9" w:rsidRDefault="00C67B0B" w:rsidP="008314FA">
                    <w:pPr>
                      <w:spacing w:after="120"/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</w:pP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t>The Health and Disability Commissioner</w:t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Postal address: PO BOX 1791, Auckland, 1140</w:t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Auckland: (09) 373 1060; Wellington: (04) 494 7900</w:t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National freephone: 0800 11 22 33</w:t>
                    </w:r>
                    <w:r w:rsidRPr="00523F82">
                      <w:rPr>
                        <w:color w:val="FFFFFF" w:themeColor="background1"/>
                      </w:rPr>
                      <w:tab/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 xml:space="preserve">Email: </w:t>
                    </w:r>
                    <w:hyperlink r:id="rId4" w:history="1">
                      <w:r w:rsidRPr="00523F82">
                        <w:rPr>
                          <w:rStyle w:val="Hyperlink"/>
                          <w:color w:val="FFFFFF" w:themeColor="background1"/>
                        </w:rPr>
                        <w:t>hdc@hdc.org.nz</w:t>
                      </w:r>
                    </w:hyperlink>
                    <w:r w:rsidRPr="00523F82">
                      <w:rPr>
                        <w:color w:val="FFFFFF" w:themeColor="background1"/>
                      </w:rPr>
                      <w:tab/>
                    </w:r>
                    <w:r w:rsidRPr="00523F82">
                      <w:rPr>
                        <w:color w:val="FFFFFF" w:themeColor="background1"/>
                      </w:rPr>
                      <w:tab/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Website: www.hdc.org.nz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95" w:rsidRDefault="00B33A95" w:rsidP="00EF375D">
      <w:pPr>
        <w:spacing w:after="0" w:line="240" w:lineRule="auto"/>
      </w:pPr>
      <w:r>
        <w:separator/>
      </w:r>
    </w:p>
  </w:footnote>
  <w:footnote w:type="continuationSeparator" w:id="0">
    <w:p w:rsidR="00B33A95" w:rsidRDefault="00B33A95" w:rsidP="00EF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BA" w:rsidRDefault="000E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0B" w:rsidRDefault="00223E82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posOffset>4450080</wp:posOffset>
              </wp:positionH>
              <wp:positionV relativeFrom="paragraph">
                <wp:posOffset>27001</wp:posOffset>
              </wp:positionV>
              <wp:extent cx="2552700" cy="755374"/>
              <wp:effectExtent l="0" t="0" r="0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7553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B0B" w:rsidRPr="00223E82" w:rsidRDefault="00223E82" w:rsidP="00223E82">
                          <w:pPr>
                            <w:pStyle w:val="Heading1"/>
                            <w:rPr>
                              <w:color w:val="215928"/>
                            </w:rPr>
                          </w:pPr>
                          <w:r>
                            <w:rPr>
                              <w:color w:val="215928"/>
                            </w:rPr>
                            <w:t>Consultations</w:t>
                          </w:r>
                          <w:r w:rsidRPr="00C60033">
                            <w:rPr>
                              <w:color w:val="215928"/>
                            </w:rPr>
                            <w:t xml:space="preserve"> and </w:t>
                          </w:r>
                          <w:r>
                            <w:rPr>
                              <w:color w:val="215928"/>
                            </w:rPr>
                            <w:t>appointments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4pt;margin-top:2.15pt;width:201pt;height:5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EnIwIAACQEAAAOAAAAZHJzL2Uyb0RvYy54bWysU9uO2yAQfa/Uf0C8N3bcuNm14qy22aaq&#10;tL1Iu/0AjHGMCgwFEjv9+h1wNpu2b1V5QAwzczhzZljdjFqRg3BegqnpfJZTIgyHVppdTb8/bt9c&#10;UeIDMy1TYERNj8LTm/XrV6vBVqKAHlQrHEEQ46vB1rQPwVZZ5nkvNPMzsMKgswOnWUDT7bLWsQHR&#10;tcqKPH+XDeBa64AL7/H2bnLSdcLvOsHD167zIhBVU+QW0u7S3sQ9W69YtXPM9pKfaLB/YKGZNPjo&#10;GeqOBUb2Tv4FpSV34KELMw46g66TXKQasJp5/kc1Dz2zItWC4nh7lsn/P1j+5fDNEdnWtJgvKTFM&#10;Y5MexRjIexhJEfUZrK8w7MFiYBjxGvucavX2HvgPTwxsemZ24tY5GHrBWuQ3j5nZReqE4yNIM3yG&#10;Fp9h+wAJaOycjuKhHATRsU/Hc28iFY6XRVkWyxxdHH3Lsny7XKQnWPWcbZ0PHwVoEg81ddj7hM4O&#10;9z5ENqx6DomPeVCy3UqlkuF2zUY5cmA4J9u0Tui/hSlDhppel0WZkA3E/DRCWgacYyV1Ta/yuGI6&#10;q6IaH0ybzoFJNZ2RiTIneaIikzZhbMbUiaRdlK6B9oh6OZjGFr8ZHnpwvygZcGRr6n/umROUqE8G&#10;Nb+eLxZxxpOxKJcFGu7S01x6mOEIVdNAyXTchPQvIm0Dt9ibTibZXpicKOMoJjVP3ybO+qWdol4+&#10;9/oJAAD//wMAUEsDBBQABgAIAAAAIQC92Gp23gAAAAoBAAAPAAAAZHJzL2Rvd25yZXYueG1sTI/B&#10;TsMwEETvSPyDtUhcELWblAZCnAqQQL229AM2sZtExOsodpv079me4Lazs5p5W2xm14uzHUPnScNy&#10;oUBYqr3pqNFw+P58fAYRIpLB3pPVcLEBNuXtTYG58RPt7HkfG8EhFHLU0MY45FKGurUOw8IPltg7&#10;+tFhZDk20ow4cbjrZaLUWjrsiBtaHOxHa+uf/clpOG6nh6eXqfqKh2y3Wr9jl1X+ovX93fz2CiLa&#10;Of4dwxWf0aFkpsqfyATRa8iUYvSoYZWCuPpLlfCi4ilJU5BlIf+/UP4CAAD//wMAUEsBAi0AFAAG&#10;AAgAAAAhALaDOJL+AAAA4QEAABMAAAAAAAAAAAAAAAAAAAAAAFtDb250ZW50X1R5cGVzXS54bWxQ&#10;SwECLQAUAAYACAAAACEAOP0h/9YAAACUAQAACwAAAAAAAAAAAAAAAAAvAQAAX3JlbHMvLnJlbHNQ&#10;SwECLQAUAAYACAAAACEAulBBJyMCAAAkBAAADgAAAAAAAAAAAAAAAAAuAgAAZHJzL2Uyb0RvYy54&#10;bWxQSwECLQAUAAYACAAAACEAvdhqdt4AAAAKAQAADwAAAAAAAAAAAAAAAAB9BAAAZHJzL2Rvd25y&#10;ZXYueG1sUEsFBgAAAAAEAAQA8wAAAIgFAAAAAA==&#10;" stroked="f">
              <v:textbox>
                <w:txbxContent>
                  <w:p w:rsidR="00C67B0B" w:rsidRPr="00223E82" w:rsidRDefault="00223E82" w:rsidP="00223E82">
                    <w:pPr>
                      <w:pStyle w:val="Heading1"/>
                      <w:rPr>
                        <w:color w:val="215928"/>
                      </w:rPr>
                    </w:pPr>
                    <w:r>
                      <w:rPr>
                        <w:color w:val="215928"/>
                      </w:rPr>
                      <w:t>Consultations</w:t>
                    </w:r>
                    <w:r w:rsidRPr="00C60033">
                      <w:rPr>
                        <w:color w:val="215928"/>
                      </w:rPr>
                      <w:t xml:space="preserve"> and </w:t>
                    </w:r>
                    <w:r>
                      <w:rPr>
                        <w:color w:val="215928"/>
                      </w:rPr>
                      <w:t>appointments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B0B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-83820</wp:posOffset>
              </wp:positionH>
              <wp:positionV relativeFrom="paragraph">
                <wp:posOffset>-244104</wp:posOffset>
              </wp:positionV>
              <wp:extent cx="3733800" cy="142875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7B0B" w:rsidRPr="00604CC4" w:rsidRDefault="00C67B0B" w:rsidP="00ED707E">
                          <w:pPr>
                            <w:tabs>
                              <w:tab w:val="left" w:pos="0"/>
                            </w:tabs>
                            <w:spacing w:line="240" w:lineRule="auto"/>
                            <w:rPr>
                              <w:rStyle w:val="BookTitle"/>
                            </w:rPr>
                          </w:pPr>
                          <w:r w:rsidRPr="00604CC4">
                            <w:rPr>
                              <w:rStyle w:val="BookTitle"/>
                            </w:rPr>
                            <w:t xml:space="preserve">Using healthcare services </w:t>
                          </w:r>
                          <w:r>
                            <w:rPr>
                              <w:rStyle w:val="BookTitle"/>
                            </w:rPr>
                            <w:br/>
                          </w:r>
                          <w:r w:rsidRPr="00604CC4">
                            <w:rPr>
                              <w:rStyle w:val="BookTitle"/>
                            </w:rPr>
                            <w:t xml:space="preserve">in the community </w:t>
                          </w:r>
                        </w:p>
                        <w:p w:rsidR="00C67B0B" w:rsidRPr="00604CC4" w:rsidRDefault="00C67B0B" w:rsidP="00ED707E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rStyle w:val="BookTitle"/>
                            </w:rPr>
                          </w:pPr>
                          <w:r w:rsidRPr="00604CC4">
                            <w:rPr>
                              <w:rStyle w:val="BookTitle"/>
                            </w:rPr>
                            <w:t xml:space="preserve">He </w:t>
                          </w:r>
                          <w:proofErr w:type="spellStart"/>
                          <w:r w:rsidRPr="00604CC4">
                            <w:rPr>
                              <w:rStyle w:val="BookTitle"/>
                            </w:rPr>
                            <w:t>mahi</w:t>
                          </w:r>
                          <w:proofErr w:type="spellEnd"/>
                          <w:r w:rsidRPr="00604CC4">
                            <w:rPr>
                              <w:rStyle w:val="BookTitle"/>
                            </w:rPr>
                            <w:t xml:space="preserve"> </w:t>
                          </w:r>
                          <w:proofErr w:type="spellStart"/>
                          <w:r w:rsidRPr="00604CC4">
                            <w:rPr>
                              <w:rStyle w:val="BookTitle"/>
                            </w:rPr>
                            <w:t>tikanga</w:t>
                          </w:r>
                          <w:proofErr w:type="spellEnd"/>
                          <w:r w:rsidRPr="00604CC4">
                            <w:rPr>
                              <w:rStyle w:val="BookTitle"/>
                            </w:rPr>
                            <w:t xml:space="preserve"> </w:t>
                          </w:r>
                          <w:proofErr w:type="spellStart"/>
                          <w:r w:rsidRPr="00604CC4">
                            <w:rPr>
                              <w:rStyle w:val="BookTitle"/>
                            </w:rPr>
                            <w:t>oranga</w:t>
                          </w:r>
                          <w:proofErr w:type="spellEnd"/>
                          <w:r w:rsidRPr="00604CC4">
                            <w:rPr>
                              <w:rStyle w:val="BookTitle"/>
                            </w:rPr>
                            <w:t xml:space="preserve"> </w:t>
                          </w:r>
                          <w:r>
                            <w:rPr>
                              <w:rStyle w:val="BookTitle"/>
                            </w:rPr>
                            <w:br/>
                          </w:r>
                          <w:proofErr w:type="spellStart"/>
                          <w:r w:rsidRPr="00604CC4">
                            <w:rPr>
                              <w:rStyle w:val="BookTitle"/>
                            </w:rPr>
                            <w:t>mo</w:t>
                          </w:r>
                          <w:proofErr w:type="spellEnd"/>
                          <w:r w:rsidRPr="00604CC4">
                            <w:rPr>
                              <w:rStyle w:val="BookTitle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604CC4">
                            <w:rPr>
                              <w:rStyle w:val="BookTitle"/>
                            </w:rPr>
                            <w:t>te</w:t>
                          </w:r>
                          <w:proofErr w:type="spellEnd"/>
                          <w:proofErr w:type="gramEnd"/>
                          <w:r w:rsidRPr="00604CC4">
                            <w:rPr>
                              <w:rStyle w:val="BookTitle"/>
                            </w:rPr>
                            <w:t xml:space="preserve"> </w:t>
                          </w:r>
                          <w:proofErr w:type="spellStart"/>
                          <w:r w:rsidRPr="00604CC4">
                            <w:rPr>
                              <w:rStyle w:val="BookTitle"/>
                            </w:rPr>
                            <w:t>kātoa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-6.6pt;margin-top:-19.2pt;width:294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KYLgIAAFQEAAAOAAAAZHJzL2Uyb0RvYy54bWysVE2P2jAQvVfqf7B8L+FzoYiworuiqoR2&#10;V4Jqz8ZxIFLicW1DQn99nx1g6banqhdnPDOejzdvMrtvqpIdlXUF6ZT3Ol3OlJaUFXqX8u+b5acJ&#10;Z84LnYmStEr5STl+P//4YVabqerTnspMWYYg2k1rk/K992aaJE7uVSVch4zSMOZkK+Fxtbsks6JG&#10;9KpM+t3uXVKTzYwlqZyD9rE18nmMn+dK+uc8d8qzMuWozcfTxnMbzmQ+E9OdFWZfyHMZ4h+qqESh&#10;kfQa6lF4wQ62+CNUVUhLjnLfkVQllOeFVLEHdNPrvutmvRdGxV4AjjNXmNz/Cyufji+WFVnK+yPO&#10;tKgwo41qPPtCDYMK+NTGTeG2NnD0DfSY80XvoAxtN7mtwhcNMdiB9OmKbogmoRyMB4NJFyYJW2/Y&#10;n4xHEf/k7bmxzn9VVLEgpNxifBFVcVw5j1LgenEJ2TQti7KMIyw1q1N+N0DI3yx4UWo8DE20xQbJ&#10;N9vm3NmWshMas9RSwxm5LJB8JZx/ERZcQMHgt3/GkZeEJHSWONuT/fk3ffDHiGDlrAa3Uu5+HIRV&#10;nJXfNIb3uTccBjLGy3A07uNiby3bW4s+VA8E+vawSUZGMfj78iLmlqpXrMEiZIVJaIncKfcX8cG3&#10;jMcaSbVYRCfQzwi/0msjQ+gAWoB207wKa874e4zuiS4sFNN3Y2h9W7gXB095EWcUAG5RPeMO6sbR&#10;ndcs7MbtPXq9/QzmvwAAAP//AwBQSwMEFAAGAAgAAAAhAKUprPbiAAAACwEAAA8AAABkcnMvZG93&#10;bnJldi54bWxMj8FOwzAMhu9IvENkJG5bum4rVWk6TZUmJASHjV24uY3XVjRJabKt8PSYE9xs+dPv&#10;7883k+nFhUbfOatgMY9AkK2d7myj4Pi2m6UgfECrsXeWFHyRh01xe5Njpt3V7ulyCI3gEOszVNCG&#10;MGRS+rolg37uBrJ8O7nRYOB1bKQe8crhppdxFCXSYGf5Q4sDlS3VH4ezUfBc7l5xX8Um/e7Lp5fT&#10;dvg8vq+Vur+bto8gAk3hD4ZffVaHgp0qd7bai17BbLGMGeVhma5AMLF+WHGZitE0SUAWufzfofgB&#10;AAD//wMAUEsBAi0AFAAGAAgAAAAhALaDOJL+AAAA4QEAABMAAAAAAAAAAAAAAAAAAAAAAFtDb250&#10;ZW50X1R5cGVzXS54bWxQSwECLQAUAAYACAAAACEAOP0h/9YAAACUAQAACwAAAAAAAAAAAAAAAAAv&#10;AQAAX3JlbHMvLnJlbHNQSwECLQAUAAYACAAAACEAbdDimC4CAABUBAAADgAAAAAAAAAAAAAAAAAu&#10;AgAAZHJzL2Uyb0RvYy54bWxQSwECLQAUAAYACAAAACEApSms9uIAAAALAQAADwAAAAAAAAAAAAAA&#10;AACIBAAAZHJzL2Rvd25yZXYueG1sUEsFBgAAAAAEAAQA8wAAAJcFAAAAAA==&#10;" filled="f" stroked="f" strokeweight=".5pt">
              <v:textbox>
                <w:txbxContent>
                  <w:p w:rsidR="00C67B0B" w:rsidRPr="00604CC4" w:rsidRDefault="00C67B0B" w:rsidP="00ED707E">
                    <w:pPr>
                      <w:tabs>
                        <w:tab w:val="left" w:pos="0"/>
                      </w:tabs>
                      <w:spacing w:line="240" w:lineRule="auto"/>
                      <w:rPr>
                        <w:rStyle w:val="BookTitle"/>
                      </w:rPr>
                    </w:pPr>
                    <w:r w:rsidRPr="00604CC4">
                      <w:rPr>
                        <w:rStyle w:val="BookTitle"/>
                      </w:rPr>
                      <w:t xml:space="preserve">Using healthcare services </w:t>
                    </w:r>
                    <w:r>
                      <w:rPr>
                        <w:rStyle w:val="BookTitle"/>
                      </w:rPr>
                      <w:br/>
                    </w:r>
                    <w:r w:rsidRPr="00604CC4">
                      <w:rPr>
                        <w:rStyle w:val="BookTitle"/>
                      </w:rPr>
                      <w:t xml:space="preserve">in the community </w:t>
                    </w:r>
                  </w:p>
                  <w:p w:rsidR="00C67B0B" w:rsidRPr="00604CC4" w:rsidRDefault="00C67B0B" w:rsidP="00ED707E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rStyle w:val="BookTitle"/>
                      </w:rPr>
                    </w:pPr>
                    <w:r w:rsidRPr="00604CC4">
                      <w:rPr>
                        <w:rStyle w:val="BookTitle"/>
                      </w:rPr>
                      <w:t xml:space="preserve">He </w:t>
                    </w:r>
                    <w:proofErr w:type="spellStart"/>
                    <w:r w:rsidRPr="00604CC4">
                      <w:rPr>
                        <w:rStyle w:val="BookTitle"/>
                      </w:rPr>
                      <w:t>mahi</w:t>
                    </w:r>
                    <w:proofErr w:type="spellEnd"/>
                    <w:r w:rsidRPr="00604CC4">
                      <w:rPr>
                        <w:rStyle w:val="BookTitle"/>
                      </w:rPr>
                      <w:t xml:space="preserve"> </w:t>
                    </w:r>
                    <w:proofErr w:type="spellStart"/>
                    <w:r w:rsidRPr="00604CC4">
                      <w:rPr>
                        <w:rStyle w:val="BookTitle"/>
                      </w:rPr>
                      <w:t>tikanga</w:t>
                    </w:r>
                    <w:proofErr w:type="spellEnd"/>
                    <w:r w:rsidRPr="00604CC4">
                      <w:rPr>
                        <w:rStyle w:val="BookTitle"/>
                      </w:rPr>
                      <w:t xml:space="preserve"> </w:t>
                    </w:r>
                    <w:proofErr w:type="spellStart"/>
                    <w:r w:rsidRPr="00604CC4">
                      <w:rPr>
                        <w:rStyle w:val="BookTitle"/>
                      </w:rPr>
                      <w:t>oranga</w:t>
                    </w:r>
                    <w:proofErr w:type="spellEnd"/>
                    <w:r w:rsidRPr="00604CC4">
                      <w:rPr>
                        <w:rStyle w:val="BookTitle"/>
                      </w:rPr>
                      <w:t xml:space="preserve"> </w:t>
                    </w:r>
                    <w:r>
                      <w:rPr>
                        <w:rStyle w:val="BookTitle"/>
                      </w:rPr>
                      <w:br/>
                    </w:r>
                    <w:proofErr w:type="spellStart"/>
                    <w:r w:rsidRPr="00604CC4">
                      <w:rPr>
                        <w:rStyle w:val="BookTitle"/>
                      </w:rPr>
                      <w:t>mo</w:t>
                    </w:r>
                    <w:proofErr w:type="spellEnd"/>
                    <w:r w:rsidRPr="00604CC4">
                      <w:rPr>
                        <w:rStyle w:val="BookTitle"/>
                      </w:rPr>
                      <w:t xml:space="preserve"> </w:t>
                    </w:r>
                    <w:proofErr w:type="spellStart"/>
                    <w:proofErr w:type="gramStart"/>
                    <w:r w:rsidRPr="00604CC4">
                      <w:rPr>
                        <w:rStyle w:val="BookTitle"/>
                      </w:rPr>
                      <w:t>te</w:t>
                    </w:r>
                    <w:proofErr w:type="spellEnd"/>
                    <w:proofErr w:type="gramEnd"/>
                    <w:r w:rsidRPr="00604CC4">
                      <w:rPr>
                        <w:rStyle w:val="BookTitle"/>
                      </w:rPr>
                      <w:t xml:space="preserve"> </w:t>
                    </w:r>
                    <w:proofErr w:type="spellStart"/>
                    <w:r w:rsidRPr="00604CC4">
                      <w:rPr>
                        <w:rStyle w:val="BookTitle"/>
                      </w:rPr>
                      <w:t>kātoa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67B0B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-368300</wp:posOffset>
              </wp:positionH>
              <wp:positionV relativeFrom="paragraph">
                <wp:posOffset>1262590</wp:posOffset>
              </wp:positionV>
              <wp:extent cx="7620000" cy="48895"/>
              <wp:effectExtent l="0" t="0" r="19050" b="2730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48895"/>
                      </a:xfrm>
                      <a:prstGeom prst="rect">
                        <a:avLst/>
                      </a:prstGeom>
                      <a:solidFill>
                        <a:srgbClr val="215928"/>
                      </a:solidFill>
                      <a:ln>
                        <a:solidFill>
                          <a:srgbClr val="21592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B157E3" id="Rectangle 38" o:spid="_x0000_s1026" style="position:absolute;margin-left:-29pt;margin-top:99.4pt;width:600pt;height:3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43kQIAAK8FAAAOAAAAZHJzL2Uyb0RvYy54bWysVFFPGzEMfp+0/xDlfVzbtQwqrqgCMU1C&#10;gICJ5zSX9E7KxZmT9tr9+jnJ9WCA9oD2chfH9mf7i+2z811r2Fahb8CWfHw04kxZCVVj1yX/+Xj1&#10;5YQzH4SthAGrSr5Xnp8vPn8669xcTaAGUylkBGL9vHMlr0Nw86Lwslat8EfglCWlBmxFIBHXRYWi&#10;I/TWFJPR6LjoACuHIJX3dHuZlXyR8LVWMtxq7VVgpuSUW0hfTN9V/BaLMzFfo3B1I/s0xAeyaEVj&#10;KegAdSmCYBts3kC1jUTwoMORhLYArRupUg1UzXj0qpqHWjiVaiFyvBto8v8PVt5s75A1Vcm/0ktZ&#10;0dIb3RNrwq6NYnRHBHXOz8nuwd1hL3k6xmp3Gtv4pzrYLpG6H0hVu8AkXX47pncaEfeSdNOTk9NZ&#10;xCyenR368F1By+Kh5EjRE5Vie+1DNj2YxFgeTFNdNcYkAderC4NsK+h9J+PZ6SRlTOh/mRn7MU/C&#10;ia5FZCDXnE5hb1QENPZeaSKPqpyklFPbqiEhIaWyYZxVtahUznOW+MiVDR6JkgQYkTXVN2D3AHEk&#10;3mJnmN4+uqrU9YPz6F+JZefBI0UGGwbntrGA7wEYqqqPnO0PJGVqIksrqPbUWgh55ryTVw098LXw&#10;4U4gDRm1BC2OcEsfbaArOfQnzmrA3+/dR3vqfdJy1tHQltz/2ghUnJkflqbidDydxilPwnT2bUIC&#10;vtSsXmrspr0A6psxrSgn0zHaB3M4aoT2ifbLMkYllbCSYpdcBjwIFyEvE9pQUi2XyYwm24lwbR+c&#10;jOCR1djAj7snga7v8kDjcQOHARfzV82ebaOnheUmgG7SJDzz2vNNWyE1Tr/B4tp5KSer5z27+AMA&#10;AP//AwBQSwMEFAAGAAgAAAAhAFOAclrgAAAADAEAAA8AAABkcnMvZG93bnJldi54bWxMj8FOwzAQ&#10;RO9I/IO1SNxauxEtIcSpEAIhTohQiatjmyQ0Xke224Z+fbenctyZ0ey8cj25ge1tiL1HCYu5AGZR&#10;e9NjK2Hz9TrLgcWk0KjBo5XwZyOsq+urUhXGH/DT7uvUMirBWCgJXUpjwXnUnXUqzv1okbwfH5xK&#10;dIaWm6AOVO4Gngmx4k71SB86NdrnzuptvXMSgtbf/DjeC/W72dYfL0fz1rwbKW9vpqdHYMlO6RKG&#10;83yaDhVtavwOTWSDhNkyJ5ZExkNODOfE4i4jqZGQidUSeFXy/xDVCQAA//8DAFBLAQItABQABgAI&#10;AAAAIQC2gziS/gAAAOEBAAATAAAAAAAAAAAAAAAAAAAAAABbQ29udGVudF9UeXBlc10ueG1sUEsB&#10;Ai0AFAAGAAgAAAAhADj9If/WAAAAlAEAAAsAAAAAAAAAAAAAAAAALwEAAF9yZWxzLy5yZWxzUEsB&#10;Ai0AFAAGAAgAAAAhAPKiXjeRAgAArwUAAA4AAAAAAAAAAAAAAAAALgIAAGRycy9lMm9Eb2MueG1s&#10;UEsBAi0AFAAGAAgAAAAhAFOAclrgAAAADAEAAA8AAAAAAAAAAAAAAAAA6wQAAGRycy9kb3ducmV2&#10;LnhtbFBLBQYAAAAABAAEAPMAAAD4BQAAAAA=&#10;" fillcolor="#215928" strokecolor="#215928" strokeweight="2pt"/>
          </w:pict>
        </mc:Fallback>
      </mc:AlternateContent>
    </w:r>
    <w:r w:rsidR="00C67B0B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3389407</wp:posOffset>
              </wp:positionH>
              <wp:positionV relativeFrom="paragraph">
                <wp:posOffset>374650</wp:posOffset>
              </wp:positionV>
              <wp:extent cx="944377" cy="934994"/>
              <wp:effectExtent l="19050" t="19050" r="46355" b="5588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4377" cy="934994"/>
                      </a:xfrm>
                      <a:prstGeom prst="line">
                        <a:avLst/>
                      </a:prstGeom>
                      <a:ln w="53975">
                        <a:solidFill>
                          <a:srgbClr val="2159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DACC33" id="Straight Connector 6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29.5pt" to="341.2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MN7gEAAB4EAAAOAAAAZHJzL2Uyb0RvYy54bWysU8tu2zAQvBfoPxC81/IzjgTLOThIeyha&#10;I2k/gKZIiwBfWLKW/PddUrIa9HFo0QtBcndmd4bL3UNvNLkICMrZmi5mc0qE5a5R9lzTr1+e3t1T&#10;EiKzDdPOippeRaAP+7dvdp2vxNK1TjcCCJLYUHW+pm2MviqKwFthWJg5LywGpQPDIh7hXDTAOmQ3&#10;uljO53dF56Dx4LgIAW8fhyDdZ34pBY+fpQwiEl1T7C3mFfJ6Smux37HqDMy3io9tsH/owjBlsehE&#10;9cgiI99A/UJlFAcXnIwz7kzhpFRcZA2oZjH/Sc1Ly7zIWtCc4Cebwv+j5Z8uRyCqqendghLLDL7R&#10;SwSmzm0kB2ctOuiAYBCd6nyoEHCwRxhPwR8hye4lGCK18h9wCLIRKI302efr5LPoI+F4Wa7Xq+2W&#10;Eo6hcrUuy3ViLwaaROchxPfCGZI2NdXKJhtYxS4fQxxSbynpWlvS1XSzKrebnBacVs2T0joFA5xP&#10;Bw3kwnAElotNubwfq71Kw9raYgtJ4aAp7+JVi6HAs5DoEvY+qMvzKSZaxrmwMXuUmTA7wSS2MAHn&#10;Q2tpsP8EHPMTVOTZ/RvwhMiVnY0T2Cjr4HfVY39rWQ75NwcG3cmCk2uu+bWzNTiE+Z3GD5Om/PU5&#10;w3986/13AAAA//8DAFBLAwQUAAYACAAAACEAiiEbYuEAAAAKAQAADwAAAGRycy9kb3ducmV2Lnht&#10;bEyPzU7DMBCE70i8g7VI3KhN2kZtiFPxIy4ckAgR6tGNTRLVXqex06Rvz3KC26xmNPtNvpudZWcz&#10;hM6jhPuFAGaw9rrDRkL1+Xq3ARaiQq2sRyPhYgLsiuurXGXaT/hhzmVsGJVgyJSENsY+4zzUrXEq&#10;LHxvkLxvPzgV6Rwargc1UbmzPBEi5U51SB9a1Zvn1tTHcnQSpkqdqtWqey/3L1/CHtO38elykvL2&#10;Zn58ABbNHP/C8ItP6FAQ08GPqAOzEtbLJaFHElvaRIF0k6yBHSQkIk2AFzn/P6H4AQAA//8DAFBL&#10;AQItABQABgAIAAAAIQC2gziS/gAAAOEBAAATAAAAAAAAAAAAAAAAAAAAAABbQ29udGVudF9UeXBl&#10;c10ueG1sUEsBAi0AFAAGAAgAAAAhADj9If/WAAAAlAEAAAsAAAAAAAAAAAAAAAAALwEAAF9yZWxz&#10;Ly5yZWxzUEsBAi0AFAAGAAgAAAAhANSVEw3uAQAAHgQAAA4AAAAAAAAAAAAAAAAALgIAAGRycy9l&#10;Mm9Eb2MueG1sUEsBAi0AFAAGAAgAAAAhAIohG2LhAAAACgEAAA8AAAAAAAAAAAAAAAAASAQAAGRy&#10;cy9kb3ducmV2LnhtbFBLBQYAAAAABAAEAPMAAABWBQAAAAA=&#10;" strokecolor="#215928" strokeweight="4.25pt"/>
          </w:pict>
        </mc:Fallback>
      </mc:AlternateContent>
    </w:r>
    <w:r w:rsidR="00C67B0B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3412490</wp:posOffset>
              </wp:positionH>
              <wp:positionV relativeFrom="paragraph">
                <wp:posOffset>-524510</wp:posOffset>
              </wp:positionV>
              <wp:extent cx="914400" cy="936000"/>
              <wp:effectExtent l="38100" t="19050" r="38100" b="355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540000">
                        <a:off x="0" y="0"/>
                        <a:ext cx="914400" cy="936000"/>
                      </a:xfrm>
                      <a:prstGeom prst="line">
                        <a:avLst/>
                      </a:prstGeom>
                      <a:ln w="53975">
                        <a:solidFill>
                          <a:srgbClr val="2159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5F4982" id="Straight Connector 60" o:spid="_x0000_s1026" style="position:absolute;rotation:-1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pt,-41.3pt" to="34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537gEAACMEAAAOAAAAZHJzL2Uyb0RvYy54bWysU8tu2zAQvBfoPxC817Kc2I0Fyzk4SC9F&#10;azTtB9AUKRHgC0vWkv++S0pWgj4OCaoDIXJ3ZmeHy939YDQ5CwjK2ZqWiyUlwnLXKNvW9Mf3xw93&#10;lITIbMO0s6KmFxHo/f79u13vK7FyndONAIIkNlS9r2kXo6+KIvBOGBYWzguLQenAsIhbaIsGWI/s&#10;Rher5XJT9A4aD46LEPD0YQzSfeaXUvD4VcogItE1RW0xr5DXU1qL/Y5VLTDfKT7JYG9QYZiyWHSm&#10;emCRkZ+g/qAyioMLTsYFd6ZwUioucg/YTbn8rZunjnmRe0Fzgp9tCv+Pln85H4GopqYbtMcyg3f0&#10;FIGptovk4KxFBx0QDKJTvQ8VAg72CNMu+COktgcJhoBDe1fl+naJX3YD+yNDNvsymy2GSDgebstb&#10;TKSEY2h7s0kQJC1GrsTpIcRPwhmSfmqqlU1esIqdP4c4pl5T0rG2pK/p+mb7cZ3TgtOqeVRap2CA&#10;9nTQQM4M5wAlbld3U7UXaVhbW5SQ2hwby3/xosVY4JuQaBVqL8cKaUjFTMs4FzaWE6+2mJ1gEiXM&#10;wNGWPN3/Ak75CSryAL8GPCNyZWfjDDbKOvib7DhcJcsx/+rA2Hey4OSaS77ybA1OYr6n6dWkUX+5&#10;z/Dnt73/BQAA//8DAFBLAwQUAAYACAAAACEAmPsKFt8AAAAKAQAADwAAAGRycy9kb3ducmV2Lnht&#10;bEyPwU7DMBBE70j8g7VI3FqnJQ1uiFMhJKRcQKWFuxNvk4jYjmw3Tf+e5QS33Z3RzNtiN5uBTehD&#10;76yE1TIBhrZxurethM/j60IAC1FZrQZnUcIVA+zK25tC5dpd7AdOh9gyCrEhVxK6GMec89B0aFRY&#10;uhEtaSfnjYq0+pZrry4Ubga+TpKMG9VbaujUiC8dNt+Hs6GSbUinzTwdr/W7/2pFVb3tfSXl/d38&#10;/AQs4hz/zPCLT+hQElPtzlYHNkjYPDymZJWwEOsMGDkysaJLTUMqgJcF//9C+QMAAP//AwBQSwEC&#10;LQAUAAYACAAAACEAtoM4kv4AAADhAQAAEwAAAAAAAAAAAAAAAAAAAAAAW0NvbnRlbnRfVHlwZXNd&#10;LnhtbFBLAQItABQABgAIAAAAIQA4/SH/1gAAAJQBAAALAAAAAAAAAAAAAAAAAC8BAABfcmVscy8u&#10;cmVsc1BLAQItABQABgAIAAAAIQDGi4537gEAACMEAAAOAAAAAAAAAAAAAAAAAC4CAABkcnMvZTJv&#10;RG9jLnhtbFBLAQItABQABgAIAAAAIQCY+woW3wAAAAoBAAAPAAAAAAAAAAAAAAAAAEgEAABkcnMv&#10;ZG93bnJldi54bWxQSwUGAAAAAAQABADzAAAAVAUAAAAA&#10;" strokecolor="#215928" strokeweight="4.25pt"/>
          </w:pict>
        </mc:Fallback>
      </mc:AlternateContent>
    </w:r>
    <w:r w:rsidR="00C67B0B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-459740</wp:posOffset>
              </wp:positionV>
              <wp:extent cx="4448175" cy="1695450"/>
              <wp:effectExtent l="0" t="0" r="28575" b="19050"/>
              <wp:wrapNone/>
              <wp:docPr id="36" name="Pentagon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8175" cy="1695450"/>
                      </a:xfrm>
                      <a:prstGeom prst="homePlate">
                        <a:avLst/>
                      </a:prstGeom>
                      <a:solidFill>
                        <a:srgbClr val="215928"/>
                      </a:solidFill>
                      <a:ln>
                        <a:solidFill>
                          <a:srgbClr val="21592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263E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6" o:spid="_x0000_s1026" type="#_x0000_t15" style="position:absolute;margin-left:-29.85pt;margin-top:-36.2pt;width:350.25pt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41nAIAALUFAAAOAAAAZHJzL2Uyb0RvYy54bWysVN9PGzEMfp+0/yHK+7hed4VScUUViGkS&#10;gmow8Zzmkt5JSZwlaa/lr5+T+wEbaA9ofUjt2P5if2f74vKgFdkL5xswJc1PJpQIw6FqzLakPx9v&#10;vswp8YGZiikwoqRH4enl8vOni9YuxBRqUJVwBEGMX7S2pHUIdpFlntdCM38CVhg0SnCaBVTdNqsc&#10;axFdq2w6mZxmLbjKOuDCe7y97ox0mfClFDzcS+lFIKqkmFtIp0vnJp7Z8oItto7ZuuF9GuwDWWjW&#10;GHx0hLpmgZGda95A6YY78CDDCQedgZQNF6kGrCaf/FXNQ82sSLUgOd6ONPn/B8vv9mtHmqqkX08p&#10;MUzjN1oLE9gWDMEr5Ke1foFuD3btes2jGIs9SKfjP5ZBDonT48ipOATC8bIoinl+NqOEoy0/PZ8V&#10;s8R69hJunQ/fBGgSBSwNtFgrFmLlbMH2tz7gu+g/+MVrD6qpbhqlkuK2myvlyJ7hV57ms/PpPCaO&#10;IX+4KfOxSMSJoVkkois9SeGoRARU5oeQSCEWO00pp+YVY0KMcyQ070w1q0SX52yCvyHN2O4xIiWd&#10;ACOyxPpG7B5g8OxABuyu2t4/horU+2Pw5F+JdcFjRHoZTBiDdWPAvQegsKr+5c5/IKmjJrK0geqI&#10;Deagmzxv+U2DX/mW+bBmDkcNhxLXR7jHQypoSwq9REkN7vm9++gf28Q9U9Li6JbU/9oxJyhR3w3O&#10;xnleFHHWk1LMzqaouNeWzWuL2ekrwL7JcVFZnsToH9QgSgf6CbfMKr6KJmY4vl1SHtygXIVupeCe&#10;4mK1Sm4435aFW/NgeQSPrMYGfjw8MWf7Vg84JXcwjPmbZu98Y6SB1S6AbNIkvPDa8427ITVOv8fi&#10;8nmtJ6+Xbbv8DQAA//8DAFBLAwQUAAYACAAAACEANIlEOuAAAAALAQAADwAAAGRycy9kb3ducmV2&#10;LnhtbEyPwUrDQBCG74LvsIzgRdqNMU1tzKaIINhTaRW8brNjErI7G7LbJr6940lvM8zHP99fbmdn&#10;xQXH0HlScL9MQCDV3nTUKPh4f108gghRk9HWEyr4xgDb6vqq1IXxEx3wcoyN4BAKhVbQxjgUUoa6&#10;RafD0g9IfPvyo9OR17GRZtQThzsr0yTJpdMd8YdWD/jSYt0fz07BcOgn/3DX2c/9ftfvurd0alZO&#10;qdub+fkJRMQ5/sHwq8/qULHTyZ/JBGEVLFabNaM8rNMMBBN5lnCZE6ObLAdZlfJ/h+oHAAD//wMA&#10;UEsBAi0AFAAGAAgAAAAhALaDOJL+AAAA4QEAABMAAAAAAAAAAAAAAAAAAAAAAFtDb250ZW50X1R5&#10;cGVzXS54bWxQSwECLQAUAAYACAAAACEAOP0h/9YAAACUAQAACwAAAAAAAAAAAAAAAAAvAQAAX3Jl&#10;bHMvLnJlbHNQSwECLQAUAAYACAAAACEAIECeNZwCAAC1BQAADgAAAAAAAAAAAAAAAAAuAgAAZHJz&#10;L2Uyb0RvYy54bWxQSwECLQAUAAYACAAAACEANIlEOuAAAAALAQAADwAAAAAAAAAAAAAAAAD2BAAA&#10;ZHJzL2Rvd25yZXYueG1sUEsFBgAAAAAEAAQA8wAAAAMGAAAAAA==&#10;" adj="17484" fillcolor="#215928" strokecolor="#215928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BA" w:rsidRDefault="000E2E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0B" w:rsidRDefault="00C67B0B">
    <w:pPr>
      <w:pStyle w:val="Header"/>
    </w:pPr>
    <w:r w:rsidRPr="00D17AB7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56EDBD" wp14:editId="23EB4CD8">
              <wp:simplePos x="0" y="0"/>
              <wp:positionH relativeFrom="column">
                <wp:posOffset>-366395</wp:posOffset>
              </wp:positionH>
              <wp:positionV relativeFrom="page">
                <wp:posOffset>694055</wp:posOffset>
              </wp:positionV>
              <wp:extent cx="7677150" cy="45085"/>
              <wp:effectExtent l="0" t="0" r="19050" b="1206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5085"/>
                      </a:xfrm>
                      <a:prstGeom prst="rect">
                        <a:avLst/>
                      </a:prstGeom>
                      <a:solidFill>
                        <a:srgbClr val="215928"/>
                      </a:solidFill>
                      <a:ln>
                        <a:solidFill>
                          <a:srgbClr val="21592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696D5" id="Rectangle 58" o:spid="_x0000_s1026" style="position:absolute;margin-left:-28.85pt;margin-top:54.65pt;width:604.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23kwIAAK8FAAAOAAAAZHJzL2Uyb0RvYy54bWysVFFP2zAQfp+0/2D5fSSpGgoVKapATJMQ&#10;IMrEs+vYjSXH9s5u0+7X7+ykgQHaA1ofXJ/v7ru7L3d3cblvNdkJ8MqaihYnOSXCcFsrs6noz6eb&#10;b2eU+MBMzbQ1oqIH4enl4uuXi87NxcQ2VtcCCIIYP+9cRZsQ3DzLPG9Ey/yJdcKgUlpoWUARNlkN&#10;rEP0VmeTPD/NOgu1A8uF9/h63SvpIuFLKXi4l9KLQHRFMbeQTkjnOp7Z4oLNN8Bco/iQBvtEFi1T&#10;BoOOUNcsMLIF9Q6qVRystzKccNtmVkrFRaoBqynyN9WsGuZEqgXJ8W6kyf8/WH63ewCi6oqW+KUM&#10;a/EbPSJrzGy0IPiGBHXOz9Fu5R5gkDxeY7V7CW38xzrIPpF6GEkV+0A4Ps5OZ7OiRO456qZlflZG&#10;zOzF2YEP34VtSbxUFDB6opLtbn3oTY8mMZa3WtU3SuskwGZ9pYHsGH7fSVGeT1LGiP6XmTaf80Sc&#10;6JpFBvqa0y0ctIiA2jwKieRhlZOUcmpbMSbEOBcmFL2qYbXo8yxz/A0kjB6JkgQYkSXWN2IPAHEk&#10;3mP3BA320VWkrh+d838l1juPHimyNWF0bpWx8BGAxqqGyL39kaSemsjS2tYHbC2w/cx5x28UfuBb&#10;5sMDAxwybAlcHOEeD6ltV1E73ChpLPz+6D3aY++jlpIOh7ai/teWgaBE/zA4FefFdBqnPAnTcjZB&#10;AV5r1q81ZtteWeybAleU4+ka7YM+XiXY9hn3yzJGRRUzHGNXlAc4ClehXya4obhYLpMZTrZj4das&#10;HI/gkdXYwE/7ZwZu6PKA43FnjwPO5m+avbeNnsYut8FKlSbhhdeBb9wKqXGGDRbXzms5Wb3s2cUf&#10;AAAA//8DAFBLAwQUAAYACAAAACEAuZNGkt8AAAAMAQAADwAAAGRycy9kb3ducmV2LnhtbEyPwU7D&#10;MBBE70j8g7VI3Fo7QBsIcSqEQIgTIlTiurFNEhqvI9ttQ78e5wS3Wc3T7Ey5mezADsaH3pGEbCmA&#10;GVJO99RK2H48L26BhYikcXBkJPyYAJvq/KzEQrsjvZtDHVuWQigUKKGLcSw4D6ozFsPSjYaS9+W8&#10;xZhO33Lt8ZjC7cCvhFhziz2lDx2O5rEzalfvrQSv1Cc/jbnA7+2ufns66ZfmVUt5eTE93AOLZop/&#10;MMz1U3WoUqfG7UkHNkhYrPI8ockQd9fAZiJbZUk1s1rfAK9K/n9E9QsAAP//AwBQSwECLQAUAAYA&#10;CAAAACEAtoM4kv4AAADhAQAAEwAAAAAAAAAAAAAAAAAAAAAAW0NvbnRlbnRfVHlwZXNdLnhtbFBL&#10;AQItABQABgAIAAAAIQA4/SH/1gAAAJQBAAALAAAAAAAAAAAAAAAAAC8BAABfcmVscy8ucmVsc1BL&#10;AQItABQABgAIAAAAIQC+OS23kwIAAK8FAAAOAAAAAAAAAAAAAAAAAC4CAABkcnMvZTJvRG9jLnht&#10;bFBLAQItABQABgAIAAAAIQC5k0aS3wAAAAwBAAAPAAAAAAAAAAAAAAAAAO0EAABkcnMvZG93bnJl&#10;di54bWxQSwUGAAAAAAQABADzAAAA+QUAAAAA&#10;" fillcolor="#215928" strokecolor="#215928" strokeweight="2pt">
              <w10:wrap anchory="page"/>
            </v:rect>
          </w:pict>
        </mc:Fallback>
      </mc:AlternateContent>
    </w:r>
    <w:r w:rsidRPr="00D17AB7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883E06" wp14:editId="1EC0524F">
              <wp:simplePos x="0" y="0"/>
              <wp:positionH relativeFrom="column">
                <wp:posOffset>-353060</wp:posOffset>
              </wp:positionH>
              <wp:positionV relativeFrom="page">
                <wp:posOffset>-2379</wp:posOffset>
              </wp:positionV>
              <wp:extent cx="7866380" cy="633095"/>
              <wp:effectExtent l="0" t="0" r="20320" b="1460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6380" cy="633095"/>
                      </a:xfrm>
                      <a:prstGeom prst="rect">
                        <a:avLst/>
                      </a:prstGeom>
                      <a:solidFill>
                        <a:srgbClr val="215928"/>
                      </a:solidFill>
                      <a:ln>
                        <a:solidFill>
                          <a:srgbClr val="21592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DD11E8" id="Rectangle 56" o:spid="_x0000_s1026" style="position:absolute;margin-left:-27.8pt;margin-top:-.2pt;width:619.4pt;height:4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PflwIAALAFAAAOAAAAZHJzL2Uyb0RvYy54bWysVN1PGzEMf5+0/yHK+7i20FIqrqgCMU1C&#10;gICJ5zSX9E7KxZmT9tr99XNyH3wM7QGtD2kc2z/bv7N9frGvDdsp9BXYnI+PRpwpK6Go7CbnP5+u&#10;v80580HYQhiwKucH5fnF8uuX88Yt1ARKMIVCRiDWLxqX8zIEt8gyL0tVC38ETllSasBaBBJxkxUo&#10;GkKvTTYZjWZZA1g4BKm8p9erVsmXCV9rJcOd1l4FZnJOuYV0YjrX8cyW52KxQeHKSnZpiE9kUYvK&#10;UtAB6koEwbZY/QVVVxLBgw5HEuoMtK6kSjVQNePRu2oeS+FUqoXI8W6gyf8/WHm7u0dWFTmfzjiz&#10;oqZv9ECsCbsxitEbEdQ4vyC7R3ePneTpGqvda6zjP9XB9onUw0Cq2gcm6fF0Ppsdz4l7SbrZ8fHo&#10;bBpBsxdvhz58V1CzeMk5UvjEpdjd+NCa9iYxmAdTFdeVMUnAzfrSINsJ+sCT8fRsMu/Q35gZ+zlP&#10;yjK6ZpGCtuh0CwejIqCxD0oTe1TmJKWc+lYNCQkplQ3jVlWKQrV5Tkf069OMnR49EiUJMCJrqm/A&#10;7gB6yxakx24J6uyjq0ptPziP/pVY6zx4pMhgw+BcVxbwIwBDVXWRW/uepJaayNIaigP1FkI7dN7J&#10;64o+8I3w4V4gTRn1BG2OcEeHNtDkHLobZyXg74/eoz01P2k5a2hqc+5/bQUqzswPS2NxNj45iWOe&#10;hJPp6YQEfK1Zv9bYbX0J1Ddj2lFOpmu0D6a/aoT6mRbMKkYllbCSYudcBuyFy9BuE1pRUq1WyYxG&#10;24lwYx+djOCR1djAT/tnga7r8kDzcQv9hIvFu2ZvbaOnhdU2gK7SJLzw2vFNayE1TrfC4t55LSer&#10;l0W7/AMAAP//AwBQSwMEFAAGAAgAAAAhADjzbFDgAAAACQEAAA8AAABkcnMvZG93bnJldi54bWxM&#10;j0FPwkAQhe8m/ofNmHiDLSAItVtijMZ4IlYSrtPdoa10Z5vuApVf73LS25u8l/e+ydaDbcWJet84&#10;VjAZJyCItTMNVwq2X2+jJQgfkA22jknBD3lY57c3GabGnfmTTkWoRCxhn6KCOoQuldLrmiz6seuI&#10;o7d3vcUQz76SpsdzLLetnCbJQlpsOC7U2NFLTfpQHK2CXuudvHSPCX5vD8Xm9WLeyw+j1P3d8PwE&#10;ItAQ/sJwxY/okEem0h3ZeNEqGM3nixiN4gHE1Z8sZ1MQpYLVagYyz+T/D/JfAAAA//8DAFBLAQIt&#10;ABQABgAIAAAAIQC2gziS/gAAAOEBAAATAAAAAAAAAAAAAAAAAAAAAABbQ29udGVudF9UeXBlc10u&#10;eG1sUEsBAi0AFAAGAAgAAAAhADj9If/WAAAAlAEAAAsAAAAAAAAAAAAAAAAALwEAAF9yZWxzLy5y&#10;ZWxzUEsBAi0AFAAGAAgAAAAhACgiI9+XAgAAsAUAAA4AAAAAAAAAAAAAAAAALgIAAGRycy9lMm9E&#10;b2MueG1sUEsBAi0AFAAGAAgAAAAhADjzbFDgAAAACQEAAA8AAAAAAAAAAAAAAAAA8QQAAGRycy9k&#10;b3ducmV2LnhtbFBLBQYAAAAABAAEAPMAAAD+BQAAAAA=&#10;" fillcolor="#215928" strokecolor="#215928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660F"/>
    <w:multiLevelType w:val="hybridMultilevel"/>
    <w:tmpl w:val="2D80F476"/>
    <w:lvl w:ilvl="0" w:tplc="FA0E6E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762D5"/>
    <w:multiLevelType w:val="hybridMultilevel"/>
    <w:tmpl w:val="BD642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0AC1"/>
    <w:multiLevelType w:val="hybridMultilevel"/>
    <w:tmpl w:val="754E8D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B6919"/>
    <w:multiLevelType w:val="hybridMultilevel"/>
    <w:tmpl w:val="5E1819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50CCB"/>
    <w:multiLevelType w:val="hybridMultilevel"/>
    <w:tmpl w:val="11E044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334D9"/>
    <w:multiLevelType w:val="hybridMultilevel"/>
    <w:tmpl w:val="4C4216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558DD"/>
    <w:multiLevelType w:val="hybridMultilevel"/>
    <w:tmpl w:val="CEECB1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24F37"/>
    <w:multiLevelType w:val="hybridMultilevel"/>
    <w:tmpl w:val="537E9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04096"/>
    <w:multiLevelType w:val="hybridMultilevel"/>
    <w:tmpl w:val="1A6AB8D6"/>
    <w:lvl w:ilvl="0" w:tplc="1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4B540D68"/>
    <w:multiLevelType w:val="hybridMultilevel"/>
    <w:tmpl w:val="E8AEFA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731EA"/>
    <w:multiLevelType w:val="hybridMultilevel"/>
    <w:tmpl w:val="43A470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735236"/>
    <w:multiLevelType w:val="hybridMultilevel"/>
    <w:tmpl w:val="303A7D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D27748"/>
    <w:multiLevelType w:val="hybridMultilevel"/>
    <w:tmpl w:val="979CBC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E736B0"/>
    <w:multiLevelType w:val="hybridMultilevel"/>
    <w:tmpl w:val="9FC274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D76191"/>
    <w:multiLevelType w:val="hybridMultilevel"/>
    <w:tmpl w:val="A3545B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666A49"/>
    <w:multiLevelType w:val="hybridMultilevel"/>
    <w:tmpl w:val="78105D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CE077B"/>
    <w:multiLevelType w:val="hybridMultilevel"/>
    <w:tmpl w:val="71E013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6"/>
  </w:num>
  <w:num w:numId="10">
    <w:abstractNumId w:val="13"/>
  </w:num>
  <w:num w:numId="11">
    <w:abstractNumId w:val="2"/>
  </w:num>
  <w:num w:numId="12">
    <w:abstractNumId w:val="11"/>
  </w:num>
  <w:num w:numId="13">
    <w:abstractNumId w:val="10"/>
  </w:num>
  <w:num w:numId="14">
    <w:abstractNumId w:val="15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95"/>
    <w:rsid w:val="00011E34"/>
    <w:rsid w:val="000544F7"/>
    <w:rsid w:val="000743CD"/>
    <w:rsid w:val="000862B6"/>
    <w:rsid w:val="000B081B"/>
    <w:rsid w:val="000E2EBA"/>
    <w:rsid w:val="001368E1"/>
    <w:rsid w:val="001548A5"/>
    <w:rsid w:val="00184EC7"/>
    <w:rsid w:val="00193CA0"/>
    <w:rsid w:val="00196FF0"/>
    <w:rsid w:val="001E5721"/>
    <w:rsid w:val="001F1150"/>
    <w:rsid w:val="001F35F3"/>
    <w:rsid w:val="00223E82"/>
    <w:rsid w:val="00225EDC"/>
    <w:rsid w:val="00297E61"/>
    <w:rsid w:val="002D3D4E"/>
    <w:rsid w:val="002E3199"/>
    <w:rsid w:val="003654E1"/>
    <w:rsid w:val="003B7BAB"/>
    <w:rsid w:val="003D3B0C"/>
    <w:rsid w:val="00461FB1"/>
    <w:rsid w:val="00483AE8"/>
    <w:rsid w:val="00497288"/>
    <w:rsid w:val="004D5F50"/>
    <w:rsid w:val="004F276C"/>
    <w:rsid w:val="00523F82"/>
    <w:rsid w:val="00524807"/>
    <w:rsid w:val="00533D2F"/>
    <w:rsid w:val="005A5C21"/>
    <w:rsid w:val="005B4BB4"/>
    <w:rsid w:val="005C35B0"/>
    <w:rsid w:val="005F4492"/>
    <w:rsid w:val="00604CC4"/>
    <w:rsid w:val="0061245D"/>
    <w:rsid w:val="00694622"/>
    <w:rsid w:val="006C7D85"/>
    <w:rsid w:val="006E2045"/>
    <w:rsid w:val="007B6E99"/>
    <w:rsid w:val="007C2ECF"/>
    <w:rsid w:val="007C64A1"/>
    <w:rsid w:val="007D47C3"/>
    <w:rsid w:val="007E0D26"/>
    <w:rsid w:val="007E1EF5"/>
    <w:rsid w:val="007E7EFB"/>
    <w:rsid w:val="008222AC"/>
    <w:rsid w:val="008314FA"/>
    <w:rsid w:val="008339EF"/>
    <w:rsid w:val="00841D63"/>
    <w:rsid w:val="00861D2F"/>
    <w:rsid w:val="008C0683"/>
    <w:rsid w:val="008D573D"/>
    <w:rsid w:val="008E2506"/>
    <w:rsid w:val="008F7877"/>
    <w:rsid w:val="0090744F"/>
    <w:rsid w:val="0097680E"/>
    <w:rsid w:val="009D18EE"/>
    <w:rsid w:val="009D5D8F"/>
    <w:rsid w:val="009F6B50"/>
    <w:rsid w:val="00A00E78"/>
    <w:rsid w:val="00A55BFA"/>
    <w:rsid w:val="00A84F89"/>
    <w:rsid w:val="00AF592E"/>
    <w:rsid w:val="00B11773"/>
    <w:rsid w:val="00B33A95"/>
    <w:rsid w:val="00B72A4D"/>
    <w:rsid w:val="00BA7CC2"/>
    <w:rsid w:val="00BB7506"/>
    <w:rsid w:val="00C12AB5"/>
    <w:rsid w:val="00C471B0"/>
    <w:rsid w:val="00C60033"/>
    <w:rsid w:val="00C67B0B"/>
    <w:rsid w:val="00C76888"/>
    <w:rsid w:val="00CA554B"/>
    <w:rsid w:val="00CC5111"/>
    <w:rsid w:val="00D17AB7"/>
    <w:rsid w:val="00D347EF"/>
    <w:rsid w:val="00D9610B"/>
    <w:rsid w:val="00DF4973"/>
    <w:rsid w:val="00EB5FD6"/>
    <w:rsid w:val="00ED707E"/>
    <w:rsid w:val="00EF375D"/>
    <w:rsid w:val="00EF3B5C"/>
    <w:rsid w:val="00F03007"/>
    <w:rsid w:val="00F251FE"/>
    <w:rsid w:val="00F56999"/>
    <w:rsid w:val="00F71D10"/>
    <w:rsid w:val="00F72D2E"/>
    <w:rsid w:val="00F909A2"/>
    <w:rsid w:val="00F9385F"/>
    <w:rsid w:val="00FA696C"/>
    <w:rsid w:val="00FC504D"/>
    <w:rsid w:val="00FE54A3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5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ECF"/>
    <w:pPr>
      <w:outlineLvl w:val="0"/>
    </w:pPr>
    <w:rPr>
      <w:rFonts w:cs="Arial"/>
      <w:b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492"/>
    <w:pPr>
      <w:keepNext/>
      <w:tabs>
        <w:tab w:val="left" w:pos="4962"/>
      </w:tabs>
      <w:spacing w:after="80" w:line="259" w:lineRule="auto"/>
      <w:ind w:right="-215"/>
      <w:outlineLvl w:val="1"/>
    </w:pPr>
    <w:rPr>
      <w:rFonts w:cs="Arial"/>
      <w:b/>
      <w:bCs/>
      <w:color w:val="215928"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4492"/>
    <w:rPr>
      <w:rFonts w:ascii="Arial" w:hAnsi="Arial" w:cs="Arial"/>
      <w:b/>
      <w:bCs/>
      <w:color w:val="215928"/>
      <w:sz w:val="30"/>
      <w:szCs w:val="30"/>
      <w:lang w:val="en-US"/>
    </w:rPr>
  </w:style>
  <w:style w:type="paragraph" w:styleId="ListParagraph">
    <w:name w:val="List Paragraph"/>
    <w:basedOn w:val="Normal"/>
    <w:uiPriority w:val="34"/>
    <w:qFormat/>
    <w:rsid w:val="007C64A1"/>
    <w:pPr>
      <w:ind w:left="720"/>
      <w:contextualSpacing/>
    </w:pPr>
  </w:style>
  <w:style w:type="character" w:styleId="BookTitle">
    <w:name w:val="Book Title"/>
    <w:uiPriority w:val="33"/>
    <w:qFormat/>
    <w:rsid w:val="00604CC4"/>
    <w:rPr>
      <w:rFonts w:ascii="Arial" w:eastAsia="MS Gothic" w:hAnsi="Arial" w:cs="Arial"/>
      <w:b/>
      <w:bCs/>
      <w:color w:val="FFFFFF" w:themeColor="background1"/>
      <w:kern w:val="24"/>
      <w:sz w:val="36"/>
      <w:szCs w:val="36"/>
      <w:lang w:val="en-US"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7C2ECF"/>
    <w:rPr>
      <w:rFonts w:ascii="Arial" w:hAnsi="Arial" w:cs="Arial"/>
      <w:b/>
      <w:color w:val="0070C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F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F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5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23F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hdc@hdc.org.n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hdc@hd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2021-06-08T02:07:00Z</dcterms:created>
  <dcterms:modified xsi:type="dcterms:W3CDTF">2021-06-08T02:10:00Z</dcterms:modified>
</cp:coreProperties>
</file>